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F139" w14:textId="5BF4665E" w:rsidR="00C16F9A" w:rsidRPr="00E1095C" w:rsidRDefault="00C16F9A" w:rsidP="009A3ABE">
      <w:pPr>
        <w:pStyle w:val="a3"/>
        <w:tabs>
          <w:tab w:val="clear" w:pos="4680"/>
        </w:tabs>
        <w:spacing w:after="120"/>
        <w:jc w:val="center"/>
        <w:rPr>
          <w:rFonts w:ascii="Times New Roman" w:hAnsi="Times New Roman" w:cs="Times New Roman"/>
          <w:b/>
          <w:i/>
          <w:sz w:val="28"/>
        </w:rPr>
      </w:pPr>
      <w:r w:rsidRPr="00E1095C">
        <w:rPr>
          <w:rFonts w:ascii="Times New Roman" w:hAnsi="Times New Roman" w:cs="Times New Roman"/>
          <w:b/>
          <w:i/>
          <w:sz w:val="28"/>
        </w:rPr>
        <w:t>Sang-Min Jeon, Ph.D.</w:t>
      </w:r>
    </w:p>
    <w:p w14:paraId="572ECC28" w14:textId="775B5549" w:rsidR="00C16F9A" w:rsidRPr="00E1095C" w:rsidRDefault="00C16F9A" w:rsidP="009A3ABE">
      <w:pPr>
        <w:pStyle w:val="a3"/>
        <w:tabs>
          <w:tab w:val="clear" w:pos="4680"/>
        </w:tabs>
        <w:spacing w:after="120"/>
        <w:jc w:val="center"/>
        <w:rPr>
          <w:rFonts w:ascii="Times New Roman" w:hAnsi="Times New Roman" w:cs="Times New Roman" w:hint="eastAsia"/>
          <w:b/>
          <w:i/>
        </w:rPr>
      </w:pPr>
      <w:r w:rsidRPr="00E1095C">
        <w:rPr>
          <w:rFonts w:ascii="Times New Roman" w:hAnsi="Times New Roman" w:cs="Times New Roman"/>
          <w:b/>
          <w:i/>
          <w:sz w:val="24"/>
        </w:rPr>
        <w:t>Associate Professor</w:t>
      </w:r>
      <w:r w:rsidR="00E54945">
        <w:rPr>
          <w:rFonts w:ascii="Times New Roman" w:hAnsi="Times New Roman" w:cs="Times New Roman"/>
          <w:b/>
          <w:i/>
          <w:sz w:val="24"/>
        </w:rPr>
        <w:t xml:space="preserve">, </w:t>
      </w:r>
      <w:r w:rsidR="00E54945">
        <w:rPr>
          <w:rFonts w:ascii="Times New Roman" w:hAnsi="Times New Roman" w:cs="Times New Roman" w:hint="eastAsia"/>
          <w:b/>
          <w:i/>
          <w:sz w:val="24"/>
        </w:rPr>
        <w:t>C</w:t>
      </w:r>
      <w:r w:rsidR="00E54945">
        <w:rPr>
          <w:rFonts w:ascii="Times New Roman" w:hAnsi="Times New Roman" w:cs="Times New Roman"/>
          <w:b/>
          <w:i/>
          <w:sz w:val="24"/>
        </w:rPr>
        <w:t>EO/CTO</w:t>
      </w:r>
    </w:p>
    <w:p w14:paraId="79D2D12D" w14:textId="77777777" w:rsidR="002A3BC5" w:rsidRPr="00E1095C" w:rsidRDefault="002A3BC5" w:rsidP="009A3ABE">
      <w:pPr>
        <w:spacing w:after="12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16FC2A23" w14:textId="77777777" w:rsidR="00FC346B" w:rsidRPr="00E1095C" w:rsidRDefault="00732738" w:rsidP="009A3A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62E94C77" w14:textId="6CDEB762" w:rsidR="00523BFA" w:rsidRPr="00E1095C" w:rsidRDefault="00FC346B" w:rsidP="009A3AB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>Ph.D.</w:t>
      </w:r>
      <w:r w:rsidR="008E2522" w:rsidRPr="00E1095C">
        <w:rPr>
          <w:rFonts w:ascii="Times New Roman" w:hAnsi="Times New Roman" w:cs="Times New Roman"/>
          <w:sz w:val="20"/>
          <w:szCs w:val="20"/>
        </w:rPr>
        <w:t>,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2011,</w:t>
      </w:r>
      <w:r w:rsidR="005C1F20" w:rsidRPr="00E1095C">
        <w:rPr>
          <w:rFonts w:ascii="Times New Roman" w:hAnsi="Times New Roman" w:cs="Times New Roman"/>
          <w:sz w:val="20"/>
          <w:szCs w:val="20"/>
        </w:rPr>
        <w:t xml:space="preserve"> Department of Biochemistry &amp;</w:t>
      </w:r>
      <w:r w:rsidRPr="00E1095C">
        <w:rPr>
          <w:rFonts w:ascii="Times New Roman" w:hAnsi="Times New Roman" w:cs="Times New Roman"/>
          <w:sz w:val="20"/>
          <w:szCs w:val="20"/>
        </w:rPr>
        <w:t xml:space="preserve"> Molecular Genetics, College of Medicine, University of Illinois at 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Chicago, IL </w:t>
      </w:r>
      <w:r w:rsidR="006769E0" w:rsidRPr="00E1095C">
        <w:rPr>
          <w:rFonts w:ascii="Times New Roman" w:hAnsi="Times New Roman" w:cs="Times New Roman"/>
          <w:sz w:val="20"/>
        </w:rPr>
        <w:t xml:space="preserve">– </w:t>
      </w:r>
      <w:r w:rsidR="00523BFA" w:rsidRPr="00E1095C">
        <w:rPr>
          <w:rFonts w:ascii="Times New Roman" w:hAnsi="Times New Roman" w:cs="Times New Roman"/>
          <w:i/>
          <w:sz w:val="20"/>
          <w:szCs w:val="20"/>
        </w:rPr>
        <w:t>Mentor: Nissim Hay, Ph.D.</w:t>
      </w:r>
    </w:p>
    <w:p w14:paraId="2B276393" w14:textId="386E3981" w:rsidR="00FC346B" w:rsidRPr="00E1095C" w:rsidRDefault="00FC346B" w:rsidP="009A3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  <w:tab w:val="left" w:pos="8640"/>
          <w:tab w:val="right" w:pos="9360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i/>
          <w:sz w:val="20"/>
          <w:szCs w:val="20"/>
        </w:rPr>
        <w:tab/>
        <w:t>Thesis title: The Role of Metabolic Pathways in Signal Transduction and Tumorigenesis</w:t>
      </w:r>
      <w:r w:rsidR="00DD047F" w:rsidRPr="00E1095C">
        <w:rPr>
          <w:rFonts w:ascii="Times New Roman" w:hAnsi="Times New Roman" w:cs="Times New Roman"/>
          <w:i/>
          <w:sz w:val="20"/>
          <w:szCs w:val="20"/>
        </w:rPr>
        <w:tab/>
      </w:r>
      <w:r w:rsidR="00DD047F" w:rsidRPr="00E1095C">
        <w:rPr>
          <w:rFonts w:ascii="Times New Roman" w:hAnsi="Times New Roman" w:cs="Times New Roman"/>
          <w:i/>
          <w:sz w:val="20"/>
          <w:szCs w:val="20"/>
        </w:rPr>
        <w:tab/>
      </w:r>
      <w:r w:rsidR="00DD047F" w:rsidRPr="00E1095C">
        <w:rPr>
          <w:rFonts w:ascii="Times New Roman" w:hAnsi="Times New Roman" w:cs="Times New Roman"/>
          <w:i/>
          <w:sz w:val="20"/>
          <w:szCs w:val="20"/>
        </w:rPr>
        <w:tab/>
      </w:r>
    </w:p>
    <w:p w14:paraId="2123B8EC" w14:textId="454CA52C" w:rsidR="00FC346B" w:rsidRPr="00E1095C" w:rsidRDefault="00FC346B" w:rsidP="009A3ABE">
      <w:pPr>
        <w:tabs>
          <w:tab w:val="left" w:pos="8069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>M.S.</w:t>
      </w:r>
      <w:r w:rsidR="008E2522" w:rsidRPr="00E1095C">
        <w:rPr>
          <w:rFonts w:ascii="Times New Roman" w:hAnsi="Times New Roman" w:cs="Times New Roman"/>
          <w:sz w:val="20"/>
          <w:szCs w:val="20"/>
        </w:rPr>
        <w:t>,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2001,</w:t>
      </w:r>
      <w:r w:rsidRPr="00E1095C">
        <w:rPr>
          <w:rFonts w:ascii="Times New Roman" w:hAnsi="Times New Roman" w:cs="Times New Roman"/>
          <w:sz w:val="20"/>
          <w:szCs w:val="20"/>
        </w:rPr>
        <w:t xml:space="preserve"> College of Pharmacy, Seoul National University,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="002B748E" w:rsidRPr="00E1095C">
        <w:rPr>
          <w:rFonts w:ascii="Times New Roman" w:hAnsi="Times New Roman" w:cs="Times New Roman"/>
          <w:sz w:val="20"/>
          <w:szCs w:val="20"/>
        </w:rPr>
        <w:t>Korea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="006769E0" w:rsidRPr="00E1095C">
        <w:rPr>
          <w:rFonts w:ascii="Times New Roman" w:hAnsi="Times New Roman" w:cs="Times New Roman"/>
          <w:sz w:val="20"/>
        </w:rPr>
        <w:t xml:space="preserve">– </w:t>
      </w:r>
      <w:r w:rsidR="00523BFA" w:rsidRPr="00E1095C">
        <w:rPr>
          <w:rFonts w:ascii="Times New Roman" w:hAnsi="Times New Roman" w:cs="Times New Roman"/>
          <w:i/>
          <w:sz w:val="20"/>
          <w:szCs w:val="20"/>
        </w:rPr>
        <w:t>Mentor: Chang-</w:t>
      </w:r>
      <w:proofErr w:type="spellStart"/>
      <w:r w:rsidR="00523BFA" w:rsidRPr="00E1095C">
        <w:rPr>
          <w:rFonts w:ascii="Times New Roman" w:hAnsi="Times New Roman" w:cs="Times New Roman"/>
          <w:i/>
          <w:sz w:val="20"/>
          <w:szCs w:val="20"/>
        </w:rPr>
        <w:t>Kiu</w:t>
      </w:r>
      <w:proofErr w:type="spellEnd"/>
      <w:r w:rsidR="00523BFA" w:rsidRPr="00E1095C">
        <w:rPr>
          <w:rFonts w:ascii="Times New Roman" w:hAnsi="Times New Roman" w:cs="Times New Roman"/>
          <w:i/>
          <w:sz w:val="20"/>
          <w:szCs w:val="20"/>
        </w:rPr>
        <w:t xml:space="preserve"> Moon, Ph.D.</w:t>
      </w:r>
      <w:r w:rsidR="002C0D5D" w:rsidRPr="00E1095C">
        <w:rPr>
          <w:rFonts w:ascii="Times New Roman" w:hAnsi="Times New Roman" w:cs="Times New Roman"/>
          <w:i/>
          <w:sz w:val="20"/>
          <w:szCs w:val="20"/>
        </w:rPr>
        <w:tab/>
      </w:r>
    </w:p>
    <w:p w14:paraId="27AFAF26" w14:textId="686E30FA" w:rsidR="002A3BC5" w:rsidRPr="00E1095C" w:rsidRDefault="00732738" w:rsidP="009A3AB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>B.S.</w:t>
      </w:r>
      <w:r w:rsidR="008E2522" w:rsidRPr="00E1095C">
        <w:rPr>
          <w:rFonts w:ascii="Times New Roman" w:hAnsi="Times New Roman" w:cs="Times New Roman"/>
          <w:sz w:val="20"/>
          <w:szCs w:val="20"/>
        </w:rPr>
        <w:t>,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1999,</w:t>
      </w:r>
      <w:r w:rsidRPr="00E1095C">
        <w:rPr>
          <w:rFonts w:ascii="Times New Roman" w:hAnsi="Times New Roman" w:cs="Times New Roman"/>
          <w:sz w:val="20"/>
          <w:szCs w:val="20"/>
        </w:rPr>
        <w:t xml:space="preserve"> College of Pharmacy,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Seoul National University, </w:t>
      </w:r>
      <w:r w:rsidR="002B748E" w:rsidRPr="00E1095C">
        <w:rPr>
          <w:rFonts w:ascii="Times New Roman" w:hAnsi="Times New Roman" w:cs="Times New Roman"/>
          <w:sz w:val="20"/>
          <w:szCs w:val="20"/>
        </w:rPr>
        <w:t>Korea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="006769E0" w:rsidRPr="00E1095C">
        <w:rPr>
          <w:rFonts w:ascii="Times New Roman" w:hAnsi="Times New Roman" w:cs="Times New Roman"/>
          <w:sz w:val="20"/>
        </w:rPr>
        <w:t>–</w:t>
      </w:r>
      <w:r w:rsidR="00523BFA"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="00904311" w:rsidRPr="00E1095C">
        <w:rPr>
          <w:rFonts w:ascii="Times New Roman" w:hAnsi="Times New Roman" w:cs="Times New Roman"/>
          <w:i/>
          <w:sz w:val="20"/>
          <w:szCs w:val="20"/>
        </w:rPr>
        <w:t xml:space="preserve">Mentor: </w:t>
      </w:r>
      <w:proofErr w:type="spellStart"/>
      <w:r w:rsidR="00523BFA" w:rsidRPr="00E1095C">
        <w:rPr>
          <w:rFonts w:ascii="Times New Roman" w:hAnsi="Times New Roman" w:cs="Times New Roman"/>
          <w:i/>
          <w:sz w:val="20"/>
          <w:szCs w:val="20"/>
        </w:rPr>
        <w:t>Uht</w:t>
      </w:r>
      <w:r w:rsidR="00904311" w:rsidRPr="00E1095C">
        <w:rPr>
          <w:rFonts w:ascii="Times New Roman" w:hAnsi="Times New Roman" w:cs="Times New Roman"/>
          <w:i/>
          <w:sz w:val="20"/>
          <w:szCs w:val="20"/>
        </w:rPr>
        <w:t>aek</w:t>
      </w:r>
      <w:proofErr w:type="spellEnd"/>
      <w:r w:rsidR="00904311" w:rsidRPr="00E1095C">
        <w:rPr>
          <w:rFonts w:ascii="Times New Roman" w:hAnsi="Times New Roman" w:cs="Times New Roman"/>
          <w:i/>
          <w:sz w:val="20"/>
          <w:szCs w:val="20"/>
        </w:rPr>
        <w:t xml:space="preserve"> Oh, Ph.D.</w:t>
      </w:r>
      <w:r w:rsidR="00904311" w:rsidRPr="00E1095C">
        <w:rPr>
          <w:rFonts w:ascii="Times New Roman" w:hAnsi="Times New Roman" w:cs="Times New Roman"/>
          <w:i/>
          <w:sz w:val="20"/>
          <w:szCs w:val="20"/>
        </w:rPr>
        <w:tab/>
      </w:r>
    </w:p>
    <w:p w14:paraId="3B8D3534" w14:textId="77777777" w:rsidR="00FF23C9" w:rsidRPr="00E1095C" w:rsidRDefault="00FF23C9" w:rsidP="009A3AB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E83541" w14:textId="77777777" w:rsidR="00732738" w:rsidRPr="00E1095C" w:rsidRDefault="00732738" w:rsidP="009A3ABE">
      <w:pPr>
        <w:spacing w:after="120" w:line="240" w:lineRule="auto"/>
        <w:ind w:left="1440" w:hanging="1440"/>
        <w:rPr>
          <w:rFonts w:ascii="Times New Roman" w:hAnsi="Times New Roman" w:cs="Times New Roman"/>
          <w:szCs w:val="20"/>
        </w:rPr>
      </w:pPr>
      <w:r w:rsidRPr="00E1095C">
        <w:rPr>
          <w:rFonts w:ascii="Times New Roman" w:hAnsi="Times New Roman" w:cs="Times New Roman"/>
          <w:b/>
          <w:bCs/>
          <w:sz w:val="24"/>
          <w:szCs w:val="20"/>
          <w:u w:val="single"/>
        </w:rPr>
        <w:t>POSITIONS AND EMPLOYMENT</w:t>
      </w:r>
    </w:p>
    <w:p w14:paraId="348DFBCF" w14:textId="22D3A6DD" w:rsidR="00C1353B" w:rsidRDefault="00C1353B" w:rsidP="009A3ABE">
      <w:pPr>
        <w:pStyle w:val="DataField11pt-Single"/>
        <w:spacing w:after="120"/>
        <w:ind w:left="2160" w:hanging="2160"/>
        <w:jc w:val="both"/>
        <w:rPr>
          <w:rFonts w:ascii="Times New Roman" w:hAnsi="Times New Roman" w:cs="Times New Roman"/>
          <w:sz w:val="20"/>
          <w:lang w:eastAsia="ko-KR"/>
        </w:rPr>
      </w:pPr>
      <w:r>
        <w:rPr>
          <w:rFonts w:ascii="Times New Roman" w:hAnsi="Times New Roman" w:cs="Times New Roman" w:hint="eastAsia"/>
          <w:sz w:val="20"/>
          <w:lang w:eastAsia="ko-KR"/>
        </w:rPr>
        <w:t>2</w:t>
      </w:r>
      <w:r>
        <w:rPr>
          <w:rFonts w:ascii="Times New Roman" w:hAnsi="Times New Roman" w:cs="Times New Roman"/>
          <w:sz w:val="20"/>
          <w:lang w:eastAsia="ko-KR"/>
        </w:rPr>
        <w:t xml:space="preserve">019.10 </w:t>
      </w:r>
      <w:r w:rsidRPr="00E1095C">
        <w:rPr>
          <w:rFonts w:ascii="Times New Roman" w:hAnsi="Times New Roman" w:cs="Times New Roman"/>
          <w:sz w:val="20"/>
          <w:lang w:eastAsia="ko-KR"/>
        </w:rPr>
        <w:t>–</w:t>
      </w:r>
      <w:r>
        <w:rPr>
          <w:rFonts w:ascii="Times New Roman" w:hAnsi="Times New Roman" w:cs="Times New Roman"/>
          <w:sz w:val="20"/>
          <w:lang w:eastAsia="ko-KR"/>
        </w:rPr>
        <w:t xml:space="preserve"> Present</w:t>
      </w:r>
      <w:r>
        <w:rPr>
          <w:rFonts w:ascii="Times New Roman" w:hAnsi="Times New Roman" w:cs="Times New Roman"/>
          <w:sz w:val="20"/>
          <w:lang w:eastAsia="ko-KR"/>
        </w:rPr>
        <w:tab/>
        <w:t xml:space="preserve">CEO/CTO, SCL Therapeutics, </w:t>
      </w:r>
      <w:proofErr w:type="spellStart"/>
      <w:r>
        <w:rPr>
          <w:rFonts w:ascii="Times New Roman" w:hAnsi="Times New Roman" w:cs="Times New Roman"/>
          <w:sz w:val="20"/>
          <w:lang w:eastAsia="ko-KR"/>
        </w:rPr>
        <w:t>Heungdeok</w:t>
      </w:r>
      <w:proofErr w:type="spellEnd"/>
      <w:r>
        <w:rPr>
          <w:rFonts w:ascii="Times New Roman" w:hAnsi="Times New Roman" w:cs="Times New Roman"/>
          <w:sz w:val="20"/>
          <w:lang w:eastAsia="ko-KR"/>
        </w:rPr>
        <w:t xml:space="preserve"> IT Valley, </w:t>
      </w:r>
      <w:proofErr w:type="spellStart"/>
      <w:r>
        <w:rPr>
          <w:rFonts w:ascii="Times New Roman" w:hAnsi="Times New Roman" w:cs="Times New Roman"/>
          <w:sz w:val="20"/>
          <w:lang w:eastAsia="ko-KR"/>
        </w:rPr>
        <w:t>Yongin</w:t>
      </w:r>
      <w:proofErr w:type="spellEnd"/>
      <w:r>
        <w:rPr>
          <w:rFonts w:ascii="Times New Roman" w:hAnsi="Times New Roman" w:cs="Times New Roman"/>
          <w:sz w:val="20"/>
          <w:lang w:eastAsia="ko-KR"/>
        </w:rPr>
        <w:t>, Korea</w:t>
      </w:r>
    </w:p>
    <w:p w14:paraId="56D97B05" w14:textId="1FB48E96" w:rsidR="00920677" w:rsidRPr="00E1095C" w:rsidRDefault="00920677" w:rsidP="009A3ABE">
      <w:pPr>
        <w:pStyle w:val="DataField11pt-Single"/>
        <w:spacing w:after="120"/>
        <w:ind w:left="2160" w:hanging="2160"/>
        <w:jc w:val="both"/>
        <w:rPr>
          <w:rFonts w:ascii="Times New Roman" w:hAnsi="Times New Roman" w:cs="Times New Roman"/>
          <w:sz w:val="20"/>
          <w:lang w:eastAsia="ko-KR"/>
        </w:rPr>
      </w:pPr>
      <w:r w:rsidRPr="00E1095C">
        <w:rPr>
          <w:rFonts w:ascii="Times New Roman" w:hAnsi="Times New Roman" w:cs="Times New Roman"/>
          <w:sz w:val="20"/>
          <w:lang w:eastAsia="ko-KR"/>
        </w:rPr>
        <w:t>2013.</w:t>
      </w:r>
      <w:r w:rsidR="00C1353B">
        <w:rPr>
          <w:rFonts w:ascii="Times New Roman" w:hAnsi="Times New Roman" w:cs="Times New Roman"/>
          <w:sz w:val="20"/>
          <w:lang w:eastAsia="ko-KR"/>
        </w:rPr>
        <w:t>0</w:t>
      </w:r>
      <w:r w:rsidRPr="00E1095C">
        <w:rPr>
          <w:rFonts w:ascii="Times New Roman" w:hAnsi="Times New Roman" w:cs="Times New Roman"/>
          <w:sz w:val="20"/>
          <w:lang w:eastAsia="ko-KR"/>
        </w:rPr>
        <w:t>9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 xml:space="preserve"> – P</w:t>
      </w:r>
      <w:r w:rsidRPr="00E1095C">
        <w:rPr>
          <w:rFonts w:ascii="Times New Roman" w:hAnsi="Times New Roman" w:cs="Times New Roman"/>
          <w:sz w:val="20"/>
          <w:lang w:eastAsia="ko-KR"/>
        </w:rPr>
        <w:t>resent</w:t>
      </w:r>
      <w:r w:rsidRPr="00E1095C">
        <w:rPr>
          <w:rFonts w:ascii="Times New Roman" w:hAnsi="Times New Roman" w:cs="Times New Roman"/>
          <w:sz w:val="20"/>
          <w:lang w:eastAsia="ko-KR"/>
        </w:rPr>
        <w:tab/>
        <w:t>Assistant</w:t>
      </w:r>
      <w:r w:rsidR="00CB67F8" w:rsidRPr="00E1095C">
        <w:rPr>
          <w:rFonts w:ascii="Times New Roman" w:hAnsi="Times New Roman" w:cs="Times New Roman"/>
          <w:sz w:val="20"/>
          <w:lang w:eastAsia="ko-KR"/>
        </w:rPr>
        <w:t>/Associate</w:t>
      </w:r>
      <w:r w:rsidRPr="00E1095C">
        <w:rPr>
          <w:rFonts w:ascii="Times New Roman" w:hAnsi="Times New Roman" w:cs="Times New Roman"/>
          <w:sz w:val="20"/>
          <w:lang w:eastAsia="ko-KR"/>
        </w:rPr>
        <w:t xml:space="preserve"> Professor, Lab of Integrative Cancer Signaling &amp; Metabolism Network, College of Pharmacy, </w:t>
      </w:r>
      <w:proofErr w:type="spellStart"/>
      <w:r w:rsidRPr="00E1095C">
        <w:rPr>
          <w:rFonts w:ascii="Times New Roman" w:hAnsi="Times New Roman" w:cs="Times New Roman"/>
          <w:sz w:val="20"/>
          <w:lang w:eastAsia="ko-KR"/>
        </w:rPr>
        <w:t>Ajou</w:t>
      </w:r>
      <w:proofErr w:type="spellEnd"/>
      <w:r w:rsidRPr="00E1095C">
        <w:rPr>
          <w:rFonts w:ascii="Times New Roman" w:hAnsi="Times New Roman" w:cs="Times New Roman"/>
          <w:sz w:val="20"/>
          <w:lang w:eastAsia="ko-KR"/>
        </w:rPr>
        <w:t xml:space="preserve"> University, Suwon, Korea</w:t>
      </w:r>
    </w:p>
    <w:p w14:paraId="3D4FF021" w14:textId="55D8D4E4" w:rsidR="00FC346B" w:rsidRPr="00E1095C" w:rsidRDefault="005C1F20" w:rsidP="009A3ABE">
      <w:pPr>
        <w:pStyle w:val="DataField11pt-Single"/>
        <w:spacing w:after="120"/>
        <w:ind w:left="2160" w:hanging="2160"/>
        <w:jc w:val="both"/>
        <w:rPr>
          <w:rFonts w:ascii="Times New Roman" w:hAnsi="Times New Roman" w:cs="Times New Roman"/>
          <w:i/>
          <w:sz w:val="20"/>
          <w:lang w:eastAsia="ko-KR"/>
        </w:rPr>
      </w:pPr>
      <w:r w:rsidRPr="00E1095C">
        <w:rPr>
          <w:rFonts w:ascii="Times New Roman" w:hAnsi="Times New Roman" w:cs="Times New Roman"/>
          <w:sz w:val="20"/>
          <w:lang w:eastAsia="ko-KR"/>
        </w:rPr>
        <w:t>2012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>.</w:t>
      </w:r>
      <w:r w:rsidR="00C1353B">
        <w:rPr>
          <w:rFonts w:ascii="Times New Roman" w:hAnsi="Times New Roman" w:cs="Times New Roman"/>
          <w:sz w:val="20"/>
          <w:lang w:eastAsia="ko-KR"/>
        </w:rPr>
        <w:t>0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>1 – 2013.</w:t>
      </w:r>
      <w:r w:rsidR="00C1353B">
        <w:rPr>
          <w:rFonts w:ascii="Times New Roman" w:hAnsi="Times New Roman" w:cs="Times New Roman"/>
          <w:sz w:val="20"/>
          <w:lang w:eastAsia="ko-KR"/>
        </w:rPr>
        <w:t>0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>7</w:t>
      </w:r>
      <w:r w:rsidR="00FC346B" w:rsidRPr="00E1095C">
        <w:rPr>
          <w:rFonts w:ascii="Times New Roman" w:hAnsi="Times New Roman" w:cs="Times New Roman"/>
          <w:sz w:val="20"/>
          <w:lang w:eastAsia="ko-KR"/>
        </w:rPr>
        <w:tab/>
        <w:t xml:space="preserve">Postdoctoral Research </w:t>
      </w:r>
      <w:r w:rsidRPr="00E1095C">
        <w:rPr>
          <w:rFonts w:ascii="Times New Roman" w:hAnsi="Times New Roman" w:cs="Times New Roman"/>
          <w:sz w:val="20"/>
          <w:lang w:eastAsia="ko-KR"/>
        </w:rPr>
        <w:t>Fellow</w:t>
      </w:r>
      <w:r w:rsidR="00FC346B" w:rsidRPr="00E1095C">
        <w:rPr>
          <w:rFonts w:ascii="Times New Roman" w:hAnsi="Times New Roman" w:cs="Times New Roman"/>
          <w:sz w:val="20"/>
          <w:lang w:eastAsia="ko-KR"/>
        </w:rPr>
        <w:t xml:space="preserve">, </w:t>
      </w:r>
      <w:r w:rsidR="00904311" w:rsidRPr="00E1095C">
        <w:rPr>
          <w:rFonts w:ascii="Times New Roman" w:hAnsi="Times New Roman" w:cs="Times New Roman"/>
          <w:sz w:val="20"/>
          <w:lang w:eastAsia="ko-KR"/>
        </w:rPr>
        <w:t>Research Oncology,</w:t>
      </w:r>
      <w:r w:rsidR="00FC346B" w:rsidRPr="00E1095C">
        <w:rPr>
          <w:rFonts w:ascii="Times New Roman" w:hAnsi="Times New Roman" w:cs="Times New Roman"/>
          <w:sz w:val="20"/>
          <w:lang w:eastAsia="ko-KR"/>
        </w:rPr>
        <w:t xml:space="preserve"> </w:t>
      </w:r>
      <w:r w:rsidR="00904311" w:rsidRPr="00E1095C">
        <w:rPr>
          <w:rFonts w:ascii="Times New Roman" w:hAnsi="Times New Roman" w:cs="Times New Roman"/>
          <w:sz w:val="20"/>
          <w:lang w:eastAsia="ko-KR"/>
        </w:rPr>
        <w:t xml:space="preserve">Genentech Inc., South San Francisco, CA – </w:t>
      </w:r>
      <w:r w:rsidR="00904311" w:rsidRPr="00E1095C">
        <w:rPr>
          <w:rFonts w:ascii="Times New Roman" w:hAnsi="Times New Roman" w:cs="Times New Roman"/>
          <w:i/>
          <w:sz w:val="20"/>
          <w:lang w:eastAsia="ko-KR"/>
        </w:rPr>
        <w:t>PI: Georgia Hatzivassiliou, Ph.D.</w:t>
      </w:r>
    </w:p>
    <w:p w14:paraId="0B6A2708" w14:textId="7A6C0F68" w:rsidR="00F349C2" w:rsidRPr="00E1095C" w:rsidRDefault="00F349C2" w:rsidP="009A3ABE">
      <w:pPr>
        <w:pStyle w:val="DataField11pt-Single"/>
        <w:spacing w:after="120"/>
        <w:ind w:left="2160" w:hanging="2160"/>
        <w:jc w:val="both"/>
        <w:rPr>
          <w:rFonts w:ascii="Times New Roman" w:hAnsi="Times New Roman" w:cs="Times New Roman"/>
          <w:sz w:val="20"/>
          <w:lang w:eastAsia="ko-KR"/>
        </w:rPr>
      </w:pPr>
      <w:r w:rsidRPr="00E1095C">
        <w:rPr>
          <w:rFonts w:ascii="Times New Roman" w:hAnsi="Times New Roman" w:cs="Times New Roman"/>
          <w:sz w:val="20"/>
          <w:lang w:eastAsia="ko-KR"/>
        </w:rPr>
        <w:t>2011.</w:t>
      </w:r>
      <w:r w:rsidR="00C1353B">
        <w:rPr>
          <w:rFonts w:ascii="Times New Roman" w:hAnsi="Times New Roman" w:cs="Times New Roman"/>
          <w:sz w:val="20"/>
          <w:lang w:eastAsia="ko-KR"/>
        </w:rPr>
        <w:t>0</w:t>
      </w:r>
      <w:r w:rsidRPr="00E1095C">
        <w:rPr>
          <w:rFonts w:ascii="Times New Roman" w:hAnsi="Times New Roman" w:cs="Times New Roman"/>
          <w:sz w:val="20"/>
          <w:lang w:eastAsia="ko-KR"/>
        </w:rPr>
        <w:t>5 – 2011.12</w:t>
      </w:r>
      <w:r w:rsidRPr="00E1095C">
        <w:rPr>
          <w:rFonts w:ascii="Times New Roman" w:hAnsi="Times New Roman" w:cs="Times New Roman"/>
          <w:sz w:val="20"/>
          <w:lang w:eastAsia="ko-KR"/>
        </w:rPr>
        <w:tab/>
        <w:t xml:space="preserve">Postdoctoral Research Associate, Department of Biochemistry &amp; Molecular Genetics, College of Medicine, University of Illinois at Chicago, IL – </w:t>
      </w:r>
      <w:r w:rsidRPr="00E1095C">
        <w:rPr>
          <w:rFonts w:ascii="Times New Roman" w:hAnsi="Times New Roman" w:cs="Times New Roman"/>
          <w:i/>
          <w:sz w:val="20"/>
          <w:lang w:eastAsia="ko-KR"/>
        </w:rPr>
        <w:t>PI: Nissim Hay, Ph.D.</w:t>
      </w:r>
    </w:p>
    <w:p w14:paraId="4DC9D967" w14:textId="4A63D44B" w:rsidR="00FC346B" w:rsidRPr="00E1095C" w:rsidRDefault="00FC346B" w:rsidP="009A3ABE">
      <w:pPr>
        <w:pStyle w:val="DataField11pt-Single"/>
        <w:spacing w:after="120"/>
        <w:ind w:left="2160" w:hanging="2160"/>
        <w:jc w:val="both"/>
        <w:rPr>
          <w:rFonts w:ascii="Times New Roman" w:hAnsi="Times New Roman" w:cs="Times New Roman"/>
          <w:sz w:val="20"/>
          <w:lang w:eastAsia="ko-KR"/>
        </w:rPr>
      </w:pPr>
      <w:r w:rsidRPr="00E1095C">
        <w:rPr>
          <w:rFonts w:ascii="Times New Roman" w:hAnsi="Times New Roman" w:cs="Times New Roman"/>
          <w:sz w:val="20"/>
          <w:lang w:eastAsia="ko-KR"/>
        </w:rPr>
        <w:t>2001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>.</w:t>
      </w:r>
      <w:r w:rsidR="00C1353B">
        <w:rPr>
          <w:rFonts w:ascii="Times New Roman" w:hAnsi="Times New Roman" w:cs="Times New Roman"/>
          <w:sz w:val="20"/>
          <w:lang w:eastAsia="ko-KR"/>
        </w:rPr>
        <w:t>0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 xml:space="preserve">3 – </w:t>
      </w:r>
      <w:r w:rsidRPr="00E1095C">
        <w:rPr>
          <w:rFonts w:ascii="Times New Roman" w:hAnsi="Times New Roman" w:cs="Times New Roman"/>
          <w:sz w:val="20"/>
          <w:lang w:eastAsia="ko-KR"/>
        </w:rPr>
        <w:t>2005</w:t>
      </w:r>
      <w:r w:rsidR="00F349C2" w:rsidRPr="00E1095C">
        <w:rPr>
          <w:rFonts w:ascii="Times New Roman" w:hAnsi="Times New Roman" w:cs="Times New Roman"/>
          <w:sz w:val="20"/>
          <w:lang w:eastAsia="ko-KR"/>
        </w:rPr>
        <w:t>.</w:t>
      </w:r>
      <w:r w:rsidR="00C1353B">
        <w:rPr>
          <w:rFonts w:ascii="Times New Roman" w:hAnsi="Times New Roman" w:cs="Times New Roman"/>
          <w:sz w:val="20"/>
          <w:lang w:eastAsia="ko-KR"/>
        </w:rPr>
        <w:t>0</w:t>
      </w:r>
      <w:r w:rsidR="00296FC3" w:rsidRPr="00E1095C">
        <w:rPr>
          <w:rFonts w:ascii="Times New Roman" w:hAnsi="Times New Roman" w:cs="Times New Roman"/>
          <w:sz w:val="20"/>
          <w:lang w:eastAsia="ko-KR"/>
        </w:rPr>
        <w:t>9</w:t>
      </w:r>
      <w:r w:rsidRPr="00E1095C">
        <w:rPr>
          <w:rFonts w:ascii="Times New Roman" w:hAnsi="Times New Roman" w:cs="Times New Roman"/>
          <w:sz w:val="20"/>
          <w:lang w:eastAsia="ko-KR"/>
        </w:rPr>
        <w:tab/>
      </w:r>
      <w:r w:rsidR="00017198" w:rsidRPr="00E1095C">
        <w:rPr>
          <w:rFonts w:ascii="Times New Roman" w:hAnsi="Times New Roman" w:cs="Times New Roman"/>
          <w:sz w:val="20"/>
          <w:lang w:eastAsia="ko-KR"/>
        </w:rPr>
        <w:t>Technical Research Personnel</w:t>
      </w:r>
      <w:r w:rsidRPr="00E1095C">
        <w:rPr>
          <w:rFonts w:ascii="Times New Roman" w:hAnsi="Times New Roman" w:cs="Times New Roman"/>
          <w:sz w:val="20"/>
          <w:lang w:eastAsia="ko-KR"/>
        </w:rPr>
        <w:t>, Center for Molecular Medicine, Samsung Biomedical Research Institute, Korea</w:t>
      </w:r>
      <w:r w:rsidR="00904311" w:rsidRPr="00E1095C">
        <w:rPr>
          <w:rFonts w:ascii="Times New Roman" w:hAnsi="Times New Roman" w:cs="Times New Roman"/>
          <w:sz w:val="20"/>
          <w:lang w:eastAsia="ko-KR"/>
        </w:rPr>
        <w:t xml:space="preserve"> – </w:t>
      </w:r>
      <w:r w:rsidR="00904311" w:rsidRPr="00E1095C">
        <w:rPr>
          <w:rFonts w:ascii="Times New Roman" w:hAnsi="Times New Roman" w:cs="Times New Roman"/>
          <w:i/>
          <w:sz w:val="20"/>
          <w:lang w:eastAsia="ko-KR"/>
        </w:rPr>
        <w:t xml:space="preserve">PI: </w:t>
      </w:r>
      <w:proofErr w:type="spellStart"/>
      <w:r w:rsidR="00904311" w:rsidRPr="00E1095C">
        <w:rPr>
          <w:rFonts w:ascii="Times New Roman" w:hAnsi="Times New Roman" w:cs="Times New Roman"/>
          <w:i/>
          <w:sz w:val="20"/>
          <w:lang w:eastAsia="ko-KR"/>
        </w:rPr>
        <w:t>Joobae</w:t>
      </w:r>
      <w:proofErr w:type="spellEnd"/>
      <w:r w:rsidR="00904311" w:rsidRPr="00E1095C">
        <w:rPr>
          <w:rFonts w:ascii="Times New Roman" w:hAnsi="Times New Roman" w:cs="Times New Roman"/>
          <w:i/>
          <w:sz w:val="20"/>
          <w:lang w:eastAsia="ko-KR"/>
        </w:rPr>
        <w:t xml:space="preserve"> Park, M.D./Ph.D.</w:t>
      </w:r>
    </w:p>
    <w:p w14:paraId="344F1ED5" w14:textId="77777777" w:rsidR="00732738" w:rsidRPr="00E1095C" w:rsidRDefault="00732738" w:rsidP="009A3ABE">
      <w:pPr>
        <w:pStyle w:val="DataField11pt-Single"/>
        <w:spacing w:after="120"/>
        <w:jc w:val="both"/>
        <w:rPr>
          <w:rFonts w:ascii="Times New Roman" w:hAnsi="Times New Roman" w:cs="Times New Roman"/>
          <w:sz w:val="20"/>
          <w:lang w:eastAsia="ko-KR"/>
        </w:rPr>
      </w:pPr>
    </w:p>
    <w:p w14:paraId="72FB0F75" w14:textId="537C81F6" w:rsidR="00FF2081" w:rsidRPr="00FF2081" w:rsidRDefault="00240B61" w:rsidP="009A3ABE">
      <w:pPr>
        <w:tabs>
          <w:tab w:val="num" w:pos="360"/>
        </w:tabs>
        <w:spacing w:after="120" w:line="240" w:lineRule="auto"/>
        <w:ind w:left="2160" w:hanging="21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SELECTED </w:t>
      </w:r>
      <w:r w:rsidR="00732738" w:rsidRPr="00E1095C">
        <w:rPr>
          <w:rFonts w:ascii="Times New Roman" w:hAnsi="Times New Roman" w:cs="Times New Roman"/>
          <w:b/>
          <w:sz w:val="24"/>
          <w:szCs w:val="20"/>
          <w:u w:val="single"/>
        </w:rPr>
        <w:t>PUBLICATIONS</w:t>
      </w:r>
    </w:p>
    <w:p w14:paraId="6310CD8F" w14:textId="302AC323" w:rsidR="000E0F0B" w:rsidRPr="000E0F0B" w:rsidRDefault="000E0F0B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5241139"/>
      <w:r w:rsidRPr="000E0F0B">
        <w:rPr>
          <w:rFonts w:ascii="Times New Roman" w:hAnsi="Times New Roman" w:cs="Times New Roman"/>
          <w:sz w:val="20"/>
          <w:szCs w:val="20"/>
        </w:rPr>
        <w:t>Ju C</w:t>
      </w:r>
      <w:r w:rsidRPr="00FF2081">
        <w:rPr>
          <w:rFonts w:ascii="Times New Roman" w:hAnsi="Times New Roman" w:cs="Times New Roman"/>
          <w:i/>
          <w:sz w:val="20"/>
          <w:szCs w:val="20"/>
        </w:rPr>
        <w:t>*</w:t>
      </w:r>
      <w:r w:rsidRPr="000E0F0B">
        <w:rPr>
          <w:rFonts w:ascii="Times New Roman" w:hAnsi="Times New Roman" w:cs="Times New Roman"/>
          <w:sz w:val="20"/>
          <w:szCs w:val="20"/>
        </w:rPr>
        <w:t xml:space="preserve">, </w:t>
      </w:r>
      <w:r w:rsidRPr="000E0F0B">
        <w:rPr>
          <w:rFonts w:ascii="Times New Roman" w:hAnsi="Times New Roman" w:cs="Times New Roman"/>
          <w:b/>
          <w:bCs/>
          <w:sz w:val="20"/>
          <w:szCs w:val="20"/>
          <w:u w:val="single"/>
        </w:rPr>
        <w:t>Jeon SM</w:t>
      </w:r>
      <w:r w:rsidRPr="00FF2081">
        <w:rPr>
          <w:rFonts w:ascii="Times New Roman" w:hAnsi="Times New Roman" w:cs="Times New Roman"/>
          <w:i/>
          <w:sz w:val="20"/>
          <w:szCs w:val="20"/>
        </w:rPr>
        <w:t>*</w:t>
      </w:r>
      <w:r w:rsidRPr="000E0F0B">
        <w:rPr>
          <w:rFonts w:ascii="Times New Roman" w:hAnsi="Times New Roman" w:cs="Times New Roman"/>
          <w:sz w:val="20"/>
          <w:szCs w:val="20"/>
        </w:rPr>
        <w:t xml:space="preserve">, Jun HS, Moon CK. Diol-ginsenosides from Korean Red Ginseng delay the development of type 1 diabetes in diabetes-prone </w:t>
      </w:r>
      <w:proofErr w:type="spellStart"/>
      <w:r w:rsidRPr="000E0F0B">
        <w:rPr>
          <w:rFonts w:ascii="Times New Roman" w:hAnsi="Times New Roman" w:cs="Times New Roman"/>
          <w:sz w:val="20"/>
          <w:szCs w:val="20"/>
        </w:rPr>
        <w:t>biobreeding</w:t>
      </w:r>
      <w:proofErr w:type="spellEnd"/>
      <w:r w:rsidRPr="000E0F0B">
        <w:rPr>
          <w:rFonts w:ascii="Times New Roman" w:hAnsi="Times New Roman" w:cs="Times New Roman"/>
          <w:sz w:val="20"/>
          <w:szCs w:val="20"/>
        </w:rPr>
        <w:t xml:space="preserve"> rats. </w:t>
      </w:r>
      <w:r w:rsidRPr="00566DAF">
        <w:rPr>
          <w:rFonts w:ascii="Times New Roman" w:hAnsi="Times New Roman" w:cs="Times New Roman"/>
          <w:b/>
          <w:bCs/>
          <w:sz w:val="20"/>
          <w:szCs w:val="20"/>
        </w:rPr>
        <w:t>J Ginseng Res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0E0F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66DAF">
        <w:rPr>
          <w:rFonts w:ascii="Times New Roman" w:hAnsi="Times New Roman" w:cs="Times New Roman"/>
          <w:i/>
          <w:iCs/>
          <w:sz w:val="20"/>
          <w:szCs w:val="20"/>
        </w:rPr>
        <w:t>2019 June (online)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F2081">
        <w:rPr>
          <w:rFonts w:ascii="Times New Roman" w:hAnsi="Times New Roman" w:cs="Times New Roman"/>
          <w:i/>
          <w:sz w:val="20"/>
          <w:szCs w:val="20"/>
        </w:rPr>
        <w:t xml:space="preserve">(* </w:t>
      </w:r>
      <w:r>
        <w:rPr>
          <w:rFonts w:ascii="Times New Roman" w:hAnsi="Times New Roman" w:cs="Times New Roman"/>
          <w:i/>
          <w:sz w:val="20"/>
          <w:szCs w:val="20"/>
        </w:rPr>
        <w:t>co-first</w:t>
      </w:r>
      <w:r w:rsidRPr="00FF2081">
        <w:rPr>
          <w:rFonts w:ascii="Times New Roman" w:hAnsi="Times New Roman" w:cs="Times New Roman"/>
          <w:i/>
          <w:sz w:val="20"/>
          <w:szCs w:val="20"/>
        </w:rPr>
        <w:t xml:space="preserve"> author)</w:t>
      </w:r>
    </w:p>
    <w:bookmarkEnd w:id="0"/>
    <w:p w14:paraId="4EA7B395" w14:textId="4AEF8D69" w:rsidR="0073189A" w:rsidRPr="00F7035F" w:rsidRDefault="0073189A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035F">
        <w:rPr>
          <w:rFonts w:ascii="Times New Roman"/>
          <w:sz w:val="20"/>
          <w:szCs w:val="18"/>
        </w:rPr>
        <w:t xml:space="preserve">Ham IH, Oh HJ, Jin H, Bae CA, </w:t>
      </w:r>
      <w:r w:rsidRPr="00F7035F">
        <w:rPr>
          <w:rFonts w:ascii="Times New Roman"/>
          <w:b/>
          <w:bCs/>
          <w:sz w:val="20"/>
          <w:szCs w:val="18"/>
          <w:u w:val="single"/>
        </w:rPr>
        <w:t>Jeon SM</w:t>
      </w:r>
      <w:r w:rsidRPr="00F7035F">
        <w:rPr>
          <w:rFonts w:ascii="Times New Roman"/>
          <w:sz w:val="20"/>
          <w:szCs w:val="18"/>
        </w:rPr>
        <w:t xml:space="preserve">, Choi KS, Son SY, Han SU, </w:t>
      </w:r>
      <w:proofErr w:type="spellStart"/>
      <w:r w:rsidRPr="00F7035F">
        <w:rPr>
          <w:rFonts w:ascii="Times New Roman"/>
          <w:sz w:val="20"/>
          <w:szCs w:val="18"/>
        </w:rPr>
        <w:t>Brekken</w:t>
      </w:r>
      <w:proofErr w:type="spellEnd"/>
      <w:r w:rsidRPr="00F7035F">
        <w:rPr>
          <w:rFonts w:ascii="Times New Roman"/>
          <w:sz w:val="20"/>
          <w:szCs w:val="18"/>
        </w:rPr>
        <w:t xml:space="preserve"> RA, Lee D, Hur H. Targeting interleukin-6 as a strategy to overcome stroma-induced resistance to chemotherapy in gastric cancer. </w:t>
      </w:r>
      <w:r w:rsidRPr="00F7035F">
        <w:rPr>
          <w:rFonts w:ascii="Times New Roman"/>
          <w:b/>
          <w:bCs/>
          <w:sz w:val="20"/>
          <w:szCs w:val="18"/>
        </w:rPr>
        <w:t>Mol Cancer</w:t>
      </w:r>
      <w:r w:rsidRPr="00F7035F">
        <w:rPr>
          <w:rFonts w:ascii="Times New Roman"/>
          <w:sz w:val="20"/>
          <w:szCs w:val="18"/>
        </w:rPr>
        <w:t xml:space="preserve">. </w:t>
      </w:r>
      <w:r w:rsidRPr="00B84B75">
        <w:rPr>
          <w:rFonts w:ascii="Times New Roman"/>
          <w:i/>
          <w:iCs/>
          <w:sz w:val="20"/>
          <w:szCs w:val="18"/>
        </w:rPr>
        <w:t>2019 Mar 30;18(1):68</w:t>
      </w:r>
      <w:r w:rsidRPr="00F7035F">
        <w:rPr>
          <w:rFonts w:ascii="Times New Roman"/>
          <w:sz w:val="20"/>
          <w:szCs w:val="18"/>
        </w:rPr>
        <w:t>.</w:t>
      </w:r>
    </w:p>
    <w:p w14:paraId="02995F8D" w14:textId="77777777" w:rsidR="00F7035F" w:rsidRPr="00BA7DF3" w:rsidRDefault="00F7035F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바탕"/>
          <w:szCs w:val="20"/>
        </w:rPr>
      </w:pPr>
      <w:r w:rsidRPr="00BA7DF3">
        <w:rPr>
          <w:rFonts w:ascii="Times New Roman" w:hAnsi="Times New Roman" w:cs="Times New Roman"/>
          <w:color w:val="000000"/>
          <w:sz w:val="20"/>
          <w:szCs w:val="20"/>
        </w:rPr>
        <w:t xml:space="preserve">Noh Y, </w:t>
      </w:r>
      <w:r w:rsidRPr="00BA7DF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Jeon SM</w:t>
      </w:r>
      <w:r w:rsidRPr="00BA7DF3">
        <w:rPr>
          <w:rFonts w:ascii="Times New Roman" w:hAnsi="Times New Roman" w:cs="Times New Roman"/>
          <w:color w:val="000000"/>
          <w:sz w:val="20"/>
          <w:szCs w:val="20"/>
        </w:rPr>
        <w:t>, Shin S.</w:t>
      </w:r>
      <w:r w:rsidRPr="00BA7DF3">
        <w:rPr>
          <w:rFonts w:ascii="Times New Roman" w:hAnsi="Times New Roman" w:cs="Times New Roman"/>
          <w:sz w:val="20"/>
          <w:szCs w:val="20"/>
        </w:rPr>
        <w:t xml:space="preserve"> </w:t>
      </w:r>
      <w:r w:rsidRPr="00BA7DF3">
        <w:rPr>
          <w:rFonts w:ascii="Times New Roman" w:hAnsi="Times New Roman" w:cs="Times New Roman"/>
          <w:color w:val="000000"/>
          <w:sz w:val="20"/>
          <w:szCs w:val="20"/>
        </w:rPr>
        <w:t>Association between glucose-lowering treatment and cancer metastasis among patients with preexisting type 2 diabetes and incident malignancy.</w:t>
      </w:r>
      <w:r w:rsidRPr="00BA7DF3">
        <w:rPr>
          <w:rFonts w:ascii="Times New Roman" w:hAnsi="Times New Roman" w:cs="Times New Roman"/>
          <w:sz w:val="20"/>
          <w:szCs w:val="20"/>
        </w:rPr>
        <w:t xml:space="preserve"> </w:t>
      </w:r>
      <w:r w:rsidRPr="00BA7DF3">
        <w:rPr>
          <w:rFonts w:ascii="Times New Roman" w:hAnsi="Times New Roman" w:cs="Times New Roman"/>
          <w:b/>
          <w:color w:val="000000"/>
          <w:sz w:val="20"/>
          <w:szCs w:val="20"/>
        </w:rPr>
        <w:t>Int J Cancer</w:t>
      </w:r>
      <w:r w:rsidRPr="00BA7DF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A7DF3">
        <w:rPr>
          <w:rFonts w:ascii="Times New Roman"/>
          <w:i/>
          <w:color w:val="000000"/>
          <w:szCs w:val="20"/>
        </w:rPr>
        <w:t>2019 Apr 1;144(7):1530-1539.</w:t>
      </w:r>
    </w:p>
    <w:p w14:paraId="16774174" w14:textId="2756EAD1" w:rsidR="00A321AC" w:rsidRPr="00FF2081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081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="000E0F0B" w:rsidRPr="00FF2081">
        <w:rPr>
          <w:rFonts w:ascii="Times New Roman" w:hAnsi="Times New Roman" w:cs="Times New Roman"/>
          <w:i/>
          <w:sz w:val="20"/>
          <w:szCs w:val="20"/>
        </w:rPr>
        <w:t>*</w:t>
      </w:r>
      <w:r w:rsidRPr="00FF2081">
        <w:rPr>
          <w:rFonts w:ascii="Times New Roman" w:hAnsi="Times New Roman" w:cs="Times New Roman"/>
          <w:sz w:val="20"/>
          <w:szCs w:val="20"/>
        </w:rPr>
        <w:t>, Hay N</w:t>
      </w:r>
      <w:r w:rsidR="000E0F0B" w:rsidRPr="00FF2081">
        <w:rPr>
          <w:rFonts w:ascii="Times New Roman" w:hAnsi="Times New Roman" w:cs="Times New Roman"/>
          <w:i/>
          <w:sz w:val="20"/>
          <w:szCs w:val="20"/>
        </w:rPr>
        <w:t>*</w:t>
      </w:r>
      <w:r w:rsidRPr="00FF2081">
        <w:rPr>
          <w:rFonts w:ascii="Times New Roman" w:hAnsi="Times New Roman" w:cs="Times New Roman"/>
          <w:sz w:val="20"/>
          <w:szCs w:val="20"/>
        </w:rPr>
        <w:t xml:space="preserve">. Expanding the concepts of cancer metabolism. </w:t>
      </w:r>
      <w:r w:rsidRPr="00FF2081">
        <w:rPr>
          <w:rFonts w:ascii="Times New Roman" w:hAnsi="Times New Roman" w:cs="Times New Roman"/>
          <w:b/>
          <w:sz w:val="20"/>
          <w:szCs w:val="20"/>
        </w:rPr>
        <w:t>Exp Mol Med</w:t>
      </w:r>
      <w:r w:rsidRPr="00FF2081">
        <w:rPr>
          <w:rFonts w:ascii="Times New Roman" w:hAnsi="Times New Roman" w:cs="Times New Roman"/>
          <w:sz w:val="20"/>
          <w:szCs w:val="20"/>
        </w:rPr>
        <w:t>.</w:t>
      </w:r>
      <w:r w:rsidRPr="00FF20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80F94" w:rsidRPr="00FF2081">
        <w:rPr>
          <w:rFonts w:ascii="Times New Roman" w:hAnsi="Times New Roman" w:cs="Times New Roman"/>
          <w:i/>
          <w:sz w:val="20"/>
          <w:szCs w:val="20"/>
          <w:lang w:val="en-GB"/>
        </w:rPr>
        <w:t>20</w:t>
      </w:r>
      <w:bookmarkStart w:id="1" w:name="_GoBack"/>
      <w:bookmarkEnd w:id="1"/>
      <w:r w:rsidR="00880F94" w:rsidRPr="00FF2081">
        <w:rPr>
          <w:rFonts w:ascii="Times New Roman" w:hAnsi="Times New Roman" w:cs="Times New Roman"/>
          <w:i/>
          <w:sz w:val="20"/>
          <w:szCs w:val="20"/>
          <w:lang w:val="en-GB"/>
        </w:rPr>
        <w:t>18 Apr 16;50(4):32.</w:t>
      </w:r>
      <w:r w:rsidRPr="00FF2081">
        <w:rPr>
          <w:rFonts w:ascii="Times New Roman" w:hAnsi="Times New Roman" w:cs="Times New Roman"/>
          <w:i/>
          <w:sz w:val="20"/>
          <w:szCs w:val="20"/>
        </w:rPr>
        <w:t xml:space="preserve"> (* </w:t>
      </w:r>
      <w:r w:rsidR="007311EB">
        <w:rPr>
          <w:rFonts w:ascii="Times New Roman" w:hAnsi="Times New Roman" w:cs="Times New Roman"/>
          <w:i/>
          <w:sz w:val="20"/>
          <w:szCs w:val="20"/>
        </w:rPr>
        <w:t>co-</w:t>
      </w:r>
      <w:r w:rsidRPr="00FF2081">
        <w:rPr>
          <w:rFonts w:ascii="Times New Roman" w:hAnsi="Times New Roman" w:cs="Times New Roman"/>
          <w:i/>
          <w:sz w:val="20"/>
          <w:szCs w:val="20"/>
        </w:rPr>
        <w:t>corresponding author)</w:t>
      </w:r>
    </w:p>
    <w:p w14:paraId="7816C532" w14:textId="7704D01F" w:rsidR="00A321AC" w:rsidRPr="00FF2081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081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="000E0F0B" w:rsidRPr="00FF2081">
        <w:rPr>
          <w:rFonts w:ascii="Times New Roman" w:hAnsi="Times New Roman" w:cs="Times New Roman"/>
          <w:i/>
          <w:sz w:val="20"/>
          <w:szCs w:val="20"/>
        </w:rPr>
        <w:t>*</w:t>
      </w:r>
      <w:r w:rsidRPr="00FF2081">
        <w:rPr>
          <w:rFonts w:ascii="Times New Roman" w:hAnsi="Times New Roman" w:cs="Times New Roman"/>
          <w:sz w:val="20"/>
          <w:szCs w:val="20"/>
        </w:rPr>
        <w:t xml:space="preserve">, Shin AE. Exploring vitamin D metabolism and function in cancer. </w:t>
      </w:r>
      <w:r w:rsidRPr="00FF2081">
        <w:rPr>
          <w:rFonts w:ascii="Times New Roman" w:hAnsi="Times New Roman" w:cs="Times New Roman"/>
          <w:b/>
          <w:sz w:val="20"/>
          <w:szCs w:val="20"/>
        </w:rPr>
        <w:t>Exp Mol Med</w:t>
      </w:r>
      <w:r w:rsidRPr="00FF2081">
        <w:rPr>
          <w:rFonts w:ascii="Times New Roman" w:hAnsi="Times New Roman" w:cs="Times New Roman"/>
          <w:sz w:val="20"/>
          <w:szCs w:val="20"/>
        </w:rPr>
        <w:t>.</w:t>
      </w:r>
      <w:r w:rsidRPr="00FF20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F54FF" w:rsidRPr="00FF2081">
        <w:rPr>
          <w:rFonts w:ascii="Times New Roman" w:hAnsi="Times New Roman" w:cs="Times New Roman"/>
          <w:i/>
          <w:sz w:val="20"/>
          <w:szCs w:val="20"/>
          <w:lang w:val="en-GB"/>
        </w:rPr>
        <w:t xml:space="preserve">2018 Apr 16;50(4):20. </w:t>
      </w:r>
      <w:r w:rsidRPr="00FF2081">
        <w:rPr>
          <w:rFonts w:ascii="Times New Roman" w:hAnsi="Times New Roman" w:cs="Times New Roman"/>
          <w:i/>
          <w:sz w:val="20"/>
          <w:szCs w:val="20"/>
        </w:rPr>
        <w:t>(* corresponding author)</w:t>
      </w:r>
    </w:p>
    <w:p w14:paraId="1C980900" w14:textId="693D3D26" w:rsidR="001E3A94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Kim S, Lee E, Jung J, Lee JW, Kim HJ, Kim J, Yoo JH, Lee HJ, </w:t>
      </w:r>
      <w:proofErr w:type="spellStart"/>
      <w:r w:rsidRPr="00E1095C">
        <w:rPr>
          <w:rFonts w:ascii="Times New Roman" w:hAnsi="Times New Roman" w:cs="Times New Roman"/>
          <w:sz w:val="20"/>
          <w:szCs w:val="20"/>
          <w:lang w:val="en-GB"/>
        </w:rPr>
        <w:t>Chae</w:t>
      </w:r>
      <w:proofErr w:type="spellEnd"/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 SY,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Jeon SM</w:t>
      </w: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, Son BH, Gong GY, Sharan S, Chang S. microRNA-155 positively regulates glucose metabolism via PIK3R1-FOXO3a-cMYC axis in breast cancer. </w:t>
      </w:r>
      <w:r w:rsidRPr="00E1095C">
        <w:rPr>
          <w:rFonts w:ascii="Times New Roman" w:hAnsi="Times New Roman" w:cs="Times New Roman"/>
          <w:b/>
          <w:sz w:val="20"/>
          <w:szCs w:val="20"/>
        </w:rPr>
        <w:t>Oncogene.</w:t>
      </w: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A7A7F" w:rsidRPr="00E1095C">
        <w:rPr>
          <w:rFonts w:ascii="Times New Roman" w:hAnsi="Times New Roman" w:cs="Times New Roman"/>
          <w:i/>
          <w:sz w:val="20"/>
          <w:szCs w:val="20"/>
          <w:lang w:val="en-GB"/>
        </w:rPr>
        <w:t>2018 Mar 12.</w:t>
      </w:r>
    </w:p>
    <w:p w14:paraId="0F9E05F7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ind w:left="806" w:hanging="4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Kim SR, Song JH, Ahn JH, Lee GS, Ahn H, Yoon SI, Kang SG, Kim PH,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Choi EJ, Shin S, Cha Y, Cho S, Kim DE, Chang SY, Ko HJ. Antiviral and anti-inflammatory activity of budesonide against human rhinovirus infection mediated via autophagy activation. </w:t>
      </w:r>
      <w:r w:rsidRPr="00E1095C">
        <w:rPr>
          <w:rFonts w:ascii="Times New Roman" w:hAnsi="Times New Roman" w:cs="Times New Roman"/>
          <w:b/>
          <w:sz w:val="20"/>
          <w:szCs w:val="20"/>
        </w:rPr>
        <w:t>Antiviral Res.</w:t>
      </w:r>
      <w:r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Pr="00E1095C">
        <w:rPr>
          <w:rFonts w:ascii="Times New Roman" w:hAnsi="Times New Roman" w:cs="Times New Roman"/>
          <w:i/>
          <w:sz w:val="20"/>
          <w:szCs w:val="20"/>
        </w:rPr>
        <w:t xml:space="preserve">2018 Feb </w:t>
      </w:r>
      <w:proofErr w:type="gramStart"/>
      <w:r w:rsidRPr="00E1095C">
        <w:rPr>
          <w:rFonts w:ascii="Times New Roman" w:hAnsi="Times New Roman" w:cs="Times New Roman"/>
          <w:i/>
          <w:sz w:val="20"/>
          <w:szCs w:val="20"/>
        </w:rPr>
        <w:t>1;151:87</w:t>
      </w:r>
      <w:proofErr w:type="gramEnd"/>
      <w:r w:rsidRPr="00E1095C">
        <w:rPr>
          <w:rFonts w:ascii="Times New Roman" w:hAnsi="Times New Roman" w:cs="Times New Roman"/>
          <w:i/>
          <w:sz w:val="20"/>
          <w:szCs w:val="20"/>
        </w:rPr>
        <w:t>-96.</w:t>
      </w:r>
    </w:p>
    <w:p w14:paraId="3C579AB7" w14:textId="77777777" w:rsidR="001E3A94" w:rsidRPr="00E1095C" w:rsidRDefault="00E43883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095C">
        <w:rPr>
          <w:rFonts w:ascii="Times New Roman" w:hAnsi="Times New Roman" w:cs="Times New Roman"/>
          <w:sz w:val="20"/>
          <w:szCs w:val="20"/>
        </w:rPr>
        <w:lastRenderedPageBreak/>
        <w:t>DeWaal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D, Nogueira V, Terry AR, Patra KC, </w:t>
      </w:r>
      <w:r w:rsidRPr="00E1095C">
        <w:rPr>
          <w:rFonts w:ascii="Times New Roman" w:hAnsi="Times New Roman" w:cs="Times New Roman"/>
          <w:b/>
          <w:bCs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Guzman G, Au J, Long CP,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Antoniewicz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MR, Hay N.</w:t>
      </w:r>
      <w:r w:rsidR="00A321AC" w:rsidRPr="00E1095C">
        <w:rPr>
          <w:rFonts w:ascii="Times New Roman" w:hAnsi="Times New Roman" w:cs="Times New Roman"/>
          <w:sz w:val="20"/>
          <w:szCs w:val="20"/>
        </w:rPr>
        <w:t xml:space="preserve"> Hexokinase-2 depletion inhibits glycolysis and induces oxidative phosphorylation in hepatocellular carcinoma and sensitizes to metformin. </w:t>
      </w:r>
      <w:r w:rsidR="00A321AC" w:rsidRPr="00E1095C">
        <w:rPr>
          <w:rFonts w:ascii="Times New Roman" w:hAnsi="Times New Roman" w:cs="Times New Roman"/>
          <w:b/>
          <w:sz w:val="20"/>
          <w:szCs w:val="20"/>
        </w:rPr>
        <w:t xml:space="preserve">Nat </w:t>
      </w:r>
      <w:proofErr w:type="spellStart"/>
      <w:r w:rsidR="00A321AC" w:rsidRPr="00E1095C">
        <w:rPr>
          <w:rFonts w:ascii="Times New Roman" w:hAnsi="Times New Roman" w:cs="Times New Roman"/>
          <w:b/>
          <w:sz w:val="20"/>
          <w:szCs w:val="20"/>
        </w:rPr>
        <w:t>Commun</w:t>
      </w:r>
      <w:proofErr w:type="spellEnd"/>
      <w:r w:rsidR="00A321AC" w:rsidRPr="00E1095C">
        <w:rPr>
          <w:rFonts w:ascii="Times New Roman" w:hAnsi="Times New Roman" w:cs="Times New Roman"/>
          <w:b/>
          <w:sz w:val="20"/>
          <w:szCs w:val="20"/>
        </w:rPr>
        <w:t>.</w:t>
      </w:r>
      <w:r w:rsidR="00A321AC"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="00A321AC" w:rsidRPr="00E1095C">
        <w:rPr>
          <w:rFonts w:ascii="Times New Roman" w:hAnsi="Times New Roman" w:cs="Times New Roman"/>
          <w:i/>
          <w:sz w:val="20"/>
          <w:szCs w:val="20"/>
        </w:rPr>
        <w:t>2018 Jan 31;9(1):446.</w:t>
      </w:r>
      <w:r w:rsidR="00A321AC" w:rsidRPr="00E109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D72AFC" w14:textId="77777777" w:rsidR="001E3A94" w:rsidRPr="00E1095C" w:rsidRDefault="00E43883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>Jung BJ, Yoo HS, Shin S, Park YJ, </w:t>
      </w:r>
      <w:r w:rsidRPr="00E1095C">
        <w:rPr>
          <w:rFonts w:ascii="Times New Roman" w:hAnsi="Times New Roman" w:cs="Times New Roman"/>
          <w:b/>
          <w:bCs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>.</w:t>
      </w:r>
      <w:r w:rsidR="00A321AC" w:rsidRPr="00E1095C">
        <w:rPr>
          <w:rFonts w:ascii="Times New Roman" w:hAnsi="Times New Roman" w:cs="Times New Roman"/>
          <w:sz w:val="20"/>
          <w:szCs w:val="20"/>
        </w:rPr>
        <w:t xml:space="preserve"> Dysregulation of NRF2 in Cancer: from Molecular Mechanisms to Therapeutic Opportunities. </w:t>
      </w:r>
      <w:proofErr w:type="spellStart"/>
      <w:r w:rsidR="00A321AC" w:rsidRPr="00E1095C">
        <w:rPr>
          <w:rFonts w:ascii="Times New Roman" w:hAnsi="Times New Roman" w:cs="Times New Roman"/>
          <w:b/>
          <w:sz w:val="20"/>
          <w:szCs w:val="20"/>
        </w:rPr>
        <w:t>Biomol</w:t>
      </w:r>
      <w:proofErr w:type="spellEnd"/>
      <w:r w:rsidR="00A321AC" w:rsidRPr="00E109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321AC" w:rsidRPr="00E1095C">
        <w:rPr>
          <w:rFonts w:ascii="Times New Roman" w:hAnsi="Times New Roman" w:cs="Times New Roman"/>
          <w:b/>
          <w:sz w:val="20"/>
          <w:szCs w:val="20"/>
        </w:rPr>
        <w:t>Ther</w:t>
      </w:r>
      <w:proofErr w:type="spellEnd"/>
      <w:r w:rsidR="00A321AC" w:rsidRPr="00E1095C">
        <w:rPr>
          <w:rFonts w:ascii="Times New Roman" w:hAnsi="Times New Roman" w:cs="Times New Roman"/>
          <w:b/>
          <w:sz w:val="20"/>
          <w:szCs w:val="20"/>
        </w:rPr>
        <w:t xml:space="preserve"> (Seoul).</w:t>
      </w:r>
      <w:r w:rsidR="00A321AC" w:rsidRPr="00E1095C">
        <w:rPr>
          <w:rFonts w:ascii="Times New Roman" w:hAnsi="Times New Roman" w:cs="Times New Roman"/>
          <w:sz w:val="20"/>
          <w:szCs w:val="20"/>
        </w:rPr>
        <w:t xml:space="preserve"> </w:t>
      </w:r>
      <w:r w:rsidR="00A321AC" w:rsidRPr="00E1095C">
        <w:rPr>
          <w:rFonts w:ascii="Times New Roman" w:hAnsi="Times New Roman" w:cs="Times New Roman"/>
          <w:i/>
          <w:sz w:val="20"/>
          <w:szCs w:val="20"/>
        </w:rPr>
        <w:t>2018 Jan 1;26(1):57-68</w:t>
      </w:r>
    </w:p>
    <w:p w14:paraId="6498CA7B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Choi EJ, Jung BJ, Lee SH, Yoo HS, Shin EA, Ko HJ, Chang S, Kim SY,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Jeon SM</w:t>
      </w: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. A clinical drug library screen identifies clobetasol propionate as an NRF2 inhibitor with potential therapeutic efficacy in KEAP1 mutant lung cancer. </w:t>
      </w:r>
      <w:r w:rsidRPr="00E1095C">
        <w:rPr>
          <w:rFonts w:ascii="Times New Roman" w:hAnsi="Times New Roman" w:cs="Times New Roman"/>
          <w:b/>
          <w:sz w:val="20"/>
          <w:szCs w:val="20"/>
        </w:rPr>
        <w:t>Oncogene.</w:t>
      </w: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1095C">
        <w:rPr>
          <w:rFonts w:ascii="Times New Roman" w:hAnsi="Times New Roman" w:cs="Times New Roman"/>
          <w:i/>
          <w:sz w:val="20"/>
          <w:szCs w:val="20"/>
          <w:lang w:val="en-GB"/>
        </w:rPr>
        <w:t>2017 Sep 14;36(37):5285-5295.</w:t>
      </w:r>
    </w:p>
    <w:p w14:paraId="549CAEB8" w14:textId="37C4802B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Hong EH,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Heo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EY, Song HJ, Kwon BE, Lee JY, Park Y, Kim J, Chang SY, Chin YW,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="007311EB" w:rsidRPr="00E1095C">
        <w:rPr>
          <w:rFonts w:ascii="Times New Roman" w:hAnsi="Times New Roman" w:cs="Times New Roman"/>
          <w:sz w:val="20"/>
          <w:szCs w:val="20"/>
        </w:rPr>
        <w:t>*</w:t>
      </w:r>
      <w:r w:rsidRPr="00E1095C">
        <w:rPr>
          <w:rFonts w:ascii="Times New Roman" w:hAnsi="Times New Roman" w:cs="Times New Roman"/>
          <w:sz w:val="20"/>
          <w:szCs w:val="20"/>
        </w:rPr>
        <w:t>, Ko HJ</w:t>
      </w:r>
      <w:r w:rsidR="007311EB" w:rsidRPr="00E1095C">
        <w:rPr>
          <w:rFonts w:ascii="Times New Roman" w:hAnsi="Times New Roman" w:cs="Times New Roman"/>
          <w:sz w:val="20"/>
          <w:szCs w:val="20"/>
        </w:rPr>
        <w:t>*</w:t>
      </w:r>
      <w:r w:rsidRPr="00E1095C">
        <w:rPr>
          <w:rFonts w:ascii="Times New Roman" w:hAnsi="Times New Roman" w:cs="Times New Roman"/>
          <w:sz w:val="20"/>
          <w:szCs w:val="20"/>
        </w:rPr>
        <w:t>. Trans-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scirpusin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A showed antitumor effects via autophagy activation and apoptosis induction of colorectal cancer cells. </w:t>
      </w:r>
      <w:proofErr w:type="spellStart"/>
      <w:r w:rsidRPr="00E1095C">
        <w:rPr>
          <w:rFonts w:ascii="Times New Roman" w:hAnsi="Times New Roman" w:cs="Times New Roman"/>
          <w:b/>
          <w:sz w:val="20"/>
          <w:szCs w:val="20"/>
        </w:rPr>
        <w:t>Oncotarget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>.</w:t>
      </w:r>
      <w:r w:rsidRPr="00E1095C">
        <w:rPr>
          <w:rFonts w:ascii="Times New Roman" w:hAnsi="Times New Roman" w:cs="Times New Roman"/>
          <w:i/>
          <w:sz w:val="20"/>
          <w:szCs w:val="20"/>
        </w:rPr>
        <w:t xml:space="preserve"> 2017, April 24. (* </w:t>
      </w:r>
      <w:r w:rsidR="007311EB">
        <w:rPr>
          <w:rFonts w:ascii="Times New Roman" w:hAnsi="Times New Roman" w:cs="Times New Roman"/>
          <w:i/>
          <w:sz w:val="20"/>
          <w:szCs w:val="20"/>
        </w:rPr>
        <w:t>co-</w:t>
      </w:r>
      <w:r w:rsidRPr="00E1095C">
        <w:rPr>
          <w:rFonts w:ascii="Times New Roman" w:hAnsi="Times New Roman" w:cs="Times New Roman"/>
          <w:i/>
          <w:sz w:val="20"/>
          <w:szCs w:val="20"/>
        </w:rPr>
        <w:t>corresponding author)</w:t>
      </w:r>
    </w:p>
    <w:p w14:paraId="19E7A11D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Kim N,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Yim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HY, He N, Lee CJ, Kim JH, Choi JS, Lee HS, Kim S, Jeong E, Song M,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Kim WY, Mills GB, Cho YY, Yoon S. Cardiac glycosides display selective efficacy for STK11 mutant lung cancer. </w:t>
      </w:r>
      <w:r w:rsidRPr="00E1095C">
        <w:rPr>
          <w:rFonts w:ascii="Times New Roman" w:hAnsi="Times New Roman" w:cs="Times New Roman"/>
          <w:b/>
          <w:sz w:val="20"/>
          <w:szCs w:val="20"/>
        </w:rPr>
        <w:t>Sci Rep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 xml:space="preserve">2016 Jul </w:t>
      </w:r>
      <w:proofErr w:type="gramStart"/>
      <w:r w:rsidRPr="00E1095C">
        <w:rPr>
          <w:rFonts w:ascii="Times New Roman" w:hAnsi="Times New Roman" w:cs="Times New Roman"/>
          <w:i/>
          <w:sz w:val="20"/>
          <w:szCs w:val="20"/>
        </w:rPr>
        <w:t>19;6:29721</w:t>
      </w:r>
      <w:proofErr w:type="gramEnd"/>
      <w:r w:rsidRPr="00E1095C">
        <w:rPr>
          <w:rFonts w:ascii="Times New Roman" w:hAnsi="Times New Roman" w:cs="Times New Roman"/>
          <w:i/>
          <w:sz w:val="20"/>
          <w:szCs w:val="20"/>
        </w:rPr>
        <w:t>.</w:t>
      </w:r>
    </w:p>
    <w:p w14:paraId="661C87F6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. Regulation and Function of AMPK in Physiology and Diseases. </w:t>
      </w:r>
      <w:r w:rsidRPr="00E1095C">
        <w:rPr>
          <w:rFonts w:ascii="Times New Roman" w:hAnsi="Times New Roman" w:cs="Times New Roman"/>
          <w:b/>
          <w:sz w:val="20"/>
          <w:szCs w:val="20"/>
        </w:rPr>
        <w:t>Exp Mol Med</w:t>
      </w:r>
      <w:r w:rsidRPr="00E1095C">
        <w:rPr>
          <w:rFonts w:ascii="Times New Roman" w:hAnsi="Times New Roman" w:cs="Times New Roman"/>
          <w:sz w:val="20"/>
          <w:szCs w:val="20"/>
        </w:rPr>
        <w:t>.</w:t>
      </w:r>
      <w:r w:rsidRPr="00E109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1095C">
        <w:rPr>
          <w:rFonts w:ascii="Times New Roman" w:hAnsi="Times New Roman" w:cs="Times New Roman"/>
          <w:i/>
          <w:sz w:val="20"/>
          <w:szCs w:val="20"/>
          <w:lang w:val="en-GB"/>
        </w:rPr>
        <w:t>2016 Jul 15;48(7</w:t>
      </w:r>
      <w:proofErr w:type="gramStart"/>
      <w:r w:rsidRPr="00E1095C">
        <w:rPr>
          <w:rFonts w:ascii="Times New Roman" w:hAnsi="Times New Roman" w:cs="Times New Roman"/>
          <w:i/>
          <w:sz w:val="20"/>
          <w:szCs w:val="20"/>
          <w:lang w:val="en-GB"/>
        </w:rPr>
        <w:t>):e</w:t>
      </w:r>
      <w:proofErr w:type="gramEnd"/>
      <w:r w:rsidRPr="00E1095C">
        <w:rPr>
          <w:rFonts w:ascii="Times New Roman" w:hAnsi="Times New Roman" w:cs="Times New Roman"/>
          <w:i/>
          <w:sz w:val="20"/>
          <w:szCs w:val="20"/>
          <w:lang w:val="en-GB"/>
        </w:rPr>
        <w:t>245.</w:t>
      </w:r>
    </w:p>
    <w:p w14:paraId="6F98CB92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Kwon BE, Song JH, Song HH, Kang JW, Hwang SN, Rhee KJ, Shim A, Hong EH, Kim YJ, </w:t>
      </w:r>
      <w:r w:rsidRPr="00E1095C">
        <w:rPr>
          <w:rFonts w:ascii="Times New Roman" w:hAnsi="Times New Roman" w:cs="Times New Roman"/>
          <w:b/>
          <w:bCs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Chang SY, Kim DE, Cho S, Ko HJ. Antiviral activity of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oroxylin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A against Coxsackievirus B3 alleviates virus-induced acute pancreatic damage in mice. </w:t>
      </w:r>
      <w:proofErr w:type="spellStart"/>
      <w:r w:rsidRPr="00E1095C">
        <w:rPr>
          <w:rFonts w:ascii="Times New Roman" w:hAnsi="Times New Roman" w:cs="Times New Roman"/>
          <w:b/>
          <w:sz w:val="20"/>
          <w:szCs w:val="20"/>
        </w:rPr>
        <w:t>Plos</w:t>
      </w:r>
      <w:proofErr w:type="spellEnd"/>
      <w:r w:rsidRPr="00E1095C">
        <w:rPr>
          <w:rFonts w:ascii="Times New Roman" w:hAnsi="Times New Roman" w:cs="Times New Roman"/>
          <w:b/>
          <w:sz w:val="20"/>
          <w:szCs w:val="20"/>
        </w:rPr>
        <w:t xml:space="preserve"> One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2016 May 19;11(5</w:t>
      </w:r>
      <w:proofErr w:type="gramStart"/>
      <w:r w:rsidRPr="00E1095C">
        <w:rPr>
          <w:rFonts w:ascii="Times New Roman" w:hAnsi="Times New Roman" w:cs="Times New Roman"/>
          <w:i/>
          <w:sz w:val="20"/>
          <w:szCs w:val="20"/>
        </w:rPr>
        <w:t>):e</w:t>
      </w:r>
      <w:proofErr w:type="gramEnd"/>
      <w:r w:rsidRPr="00E1095C">
        <w:rPr>
          <w:rFonts w:ascii="Times New Roman" w:hAnsi="Times New Roman" w:cs="Times New Roman"/>
          <w:i/>
          <w:sz w:val="20"/>
          <w:szCs w:val="20"/>
        </w:rPr>
        <w:t>0155784</w:t>
      </w:r>
    </w:p>
    <w:p w14:paraId="53C68CC2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  <w:lang w:val="en-GB"/>
        </w:rPr>
        <w:t>Wang Q</w:t>
      </w:r>
      <w:r w:rsidRPr="00E1095C">
        <w:rPr>
          <w:rFonts w:ascii="Times New Roman" w:hAnsi="Times New Roman" w:cs="Times New Roman"/>
          <w:sz w:val="20"/>
          <w:szCs w:val="20"/>
        </w:rPr>
        <w:t xml:space="preserve">, Yu WN, Chen X, Peng XD,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Birnbaum M, Guzman G, Hay N. Spontaneous Hepatocellular Carcinoma after the Combined Deletion of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Akt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Isoforms. </w:t>
      </w:r>
      <w:r w:rsidRPr="00E1095C">
        <w:rPr>
          <w:rFonts w:ascii="Times New Roman" w:hAnsi="Times New Roman" w:cs="Times New Roman"/>
          <w:b/>
          <w:sz w:val="20"/>
          <w:szCs w:val="20"/>
        </w:rPr>
        <w:t>Cancer Cell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2016, Apr 11; 29(4):523-535.</w:t>
      </w:r>
    </w:p>
    <w:p w14:paraId="0312DDE6" w14:textId="751F3389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="007311EB" w:rsidRPr="00E1095C">
        <w:rPr>
          <w:rFonts w:ascii="Times New Roman" w:hAnsi="Times New Roman" w:cs="Times New Roman"/>
          <w:sz w:val="20"/>
          <w:szCs w:val="20"/>
        </w:rPr>
        <w:t>*</w:t>
      </w:r>
      <w:r w:rsidRPr="00E1095C">
        <w:rPr>
          <w:rFonts w:ascii="Times New Roman" w:hAnsi="Times New Roman" w:cs="Times New Roman"/>
          <w:sz w:val="20"/>
          <w:szCs w:val="20"/>
        </w:rPr>
        <w:t xml:space="preserve">, Hay N. The double-edged sword of AMPK signaling in cancer and its therapeutic implications. </w:t>
      </w:r>
      <w:r w:rsidRPr="00E1095C">
        <w:rPr>
          <w:rFonts w:ascii="Times New Roman" w:hAnsi="Times New Roman" w:cs="Times New Roman"/>
          <w:b/>
          <w:sz w:val="20"/>
          <w:szCs w:val="20"/>
        </w:rPr>
        <w:t>Arch Pharm Res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2015 Mar 1;38(3):346-57. (* corresponding author)</w:t>
      </w:r>
    </w:p>
    <w:p w14:paraId="05D777DB" w14:textId="6A95A25D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="007311EB" w:rsidRPr="00E1095C">
        <w:rPr>
          <w:rFonts w:ascii="Times New Roman" w:hAnsi="Times New Roman" w:cs="Times New Roman"/>
          <w:sz w:val="20"/>
          <w:szCs w:val="20"/>
        </w:rPr>
        <w:t>*</w:t>
      </w:r>
      <w:r w:rsidRPr="00E1095C">
        <w:rPr>
          <w:rFonts w:ascii="Times New Roman" w:hAnsi="Times New Roman" w:cs="Times New Roman"/>
          <w:sz w:val="20"/>
          <w:szCs w:val="20"/>
        </w:rPr>
        <w:t xml:space="preserve">, Hay N. The dark face of AMPK as an essential tumor promoter. </w:t>
      </w:r>
      <w:r w:rsidRPr="00E1095C">
        <w:rPr>
          <w:rFonts w:ascii="Times New Roman" w:hAnsi="Times New Roman" w:cs="Times New Roman"/>
          <w:b/>
          <w:sz w:val="20"/>
          <w:szCs w:val="20"/>
        </w:rPr>
        <w:t xml:space="preserve">Cell </w:t>
      </w:r>
      <w:proofErr w:type="spellStart"/>
      <w:r w:rsidRPr="00E1095C">
        <w:rPr>
          <w:rFonts w:ascii="Times New Roman" w:hAnsi="Times New Roman" w:cs="Times New Roman"/>
          <w:b/>
          <w:sz w:val="20"/>
          <w:szCs w:val="20"/>
        </w:rPr>
        <w:t>Logist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 xml:space="preserve">2012 Oct 1;2(4):197-202. </w:t>
      </w:r>
      <w:r w:rsidRPr="00E1095C">
        <w:rPr>
          <w:rFonts w:ascii="Times New Roman" w:hAnsi="Times New Roman" w:cs="Times New Roman"/>
          <w:sz w:val="20"/>
          <w:szCs w:val="20"/>
        </w:rPr>
        <w:t>(* corresponding author)</w:t>
      </w:r>
    </w:p>
    <w:p w14:paraId="361DC1FC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Chandel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N, Hay N. AMPK regulates NADPH homeostasis to promote tumor cell survival during energy stress. </w:t>
      </w:r>
      <w:r w:rsidRPr="00E1095C">
        <w:rPr>
          <w:rFonts w:ascii="Times New Roman" w:hAnsi="Times New Roman" w:cs="Times New Roman"/>
          <w:b/>
          <w:sz w:val="20"/>
          <w:szCs w:val="20"/>
        </w:rPr>
        <w:t>Nature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2012 May 31; 485, 661–665.</w:t>
      </w:r>
    </w:p>
    <w:p w14:paraId="2EA7BE93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Xu PZ, Chen ML,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Peng XD, Hay N. The effect of Akt2 deletion on tumor development in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Pten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+/- mice. </w:t>
      </w:r>
      <w:r w:rsidRPr="00E1095C">
        <w:rPr>
          <w:rFonts w:ascii="Times New Roman" w:hAnsi="Times New Roman" w:cs="Times New Roman"/>
          <w:b/>
          <w:sz w:val="20"/>
          <w:szCs w:val="20"/>
        </w:rPr>
        <w:t>Oncogene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2012 Jan 26;31(4):518-26.</w:t>
      </w:r>
    </w:p>
    <w:p w14:paraId="7446D661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Chen CC,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Bhaskar PT, Nogueira V, Sundararajan D, Tonic I, Park Y, Hay N.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FoxOs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inhibit mTORC1 and activate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Akt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by inducing the expression of Sestrin3 and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Rictor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b/>
          <w:sz w:val="20"/>
          <w:szCs w:val="20"/>
        </w:rPr>
        <w:t>Dev Cell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2010 Apr 20;18(4):592-604.</w:t>
      </w:r>
    </w:p>
    <w:p w14:paraId="5C9B444B" w14:textId="6FEEABC6" w:rsidR="00A321AC" w:rsidRPr="00E54945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Bhaskar PT, Nogueira V, Patra KC,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Park Y, Robey RB, Hay N. mTORC1 hyperactivity inhibits serum deprivation apoptosis via increased HKII and GLUT1 expression, sustained Mcl-1 expression, and GSK3b inhibition. </w:t>
      </w:r>
      <w:r w:rsidRPr="00E1095C">
        <w:rPr>
          <w:rFonts w:ascii="Times New Roman" w:hAnsi="Times New Roman" w:cs="Times New Roman"/>
          <w:b/>
          <w:sz w:val="20"/>
          <w:szCs w:val="20"/>
        </w:rPr>
        <w:t>Mol Cell Biol</w:t>
      </w:r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2009 Sep;29(18):5136-47.</w:t>
      </w:r>
    </w:p>
    <w:p w14:paraId="773431C2" w14:textId="77777777" w:rsidR="00E54945" w:rsidRPr="00E1095C" w:rsidRDefault="00E54945" w:rsidP="00E5494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95C">
        <w:rPr>
          <w:rFonts w:ascii="Times New Roman" w:hAnsi="Times New Roman" w:cs="Times New Roman"/>
          <w:sz w:val="20"/>
          <w:szCs w:val="20"/>
        </w:rPr>
        <w:t xml:space="preserve">Chen WS, Peng XD, Wang Y, Xu PZ, Chen ML, Luo Y, </w:t>
      </w: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Coleman K,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Haschek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WM, Bass J, Philipson LH, Hay N. Leptin deficiency and beta-cell dysfunction underlie type 2 diabetes in compound </w:t>
      </w:r>
      <w:proofErr w:type="spellStart"/>
      <w:r w:rsidRPr="00E1095C">
        <w:rPr>
          <w:rFonts w:ascii="Times New Roman" w:hAnsi="Times New Roman" w:cs="Times New Roman"/>
          <w:sz w:val="20"/>
          <w:szCs w:val="20"/>
        </w:rPr>
        <w:t>Akt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 knockout mice. </w:t>
      </w:r>
      <w:r w:rsidRPr="00E1095C">
        <w:rPr>
          <w:rFonts w:ascii="Times New Roman" w:hAnsi="Times New Roman" w:cs="Times New Roman"/>
          <w:b/>
          <w:sz w:val="20"/>
          <w:szCs w:val="20"/>
        </w:rPr>
        <w:t>Mol Cell Biol</w:t>
      </w:r>
      <w:r w:rsidRPr="00E1095C">
        <w:rPr>
          <w:rFonts w:ascii="Times New Roman" w:hAnsi="Times New Roman" w:cs="Times New Roman"/>
          <w:sz w:val="20"/>
          <w:szCs w:val="20"/>
        </w:rPr>
        <w:t>. </w:t>
      </w:r>
      <w:r w:rsidRPr="00E1095C">
        <w:rPr>
          <w:rFonts w:ascii="Times New Roman" w:hAnsi="Times New Roman" w:cs="Times New Roman"/>
          <w:i/>
          <w:sz w:val="20"/>
          <w:szCs w:val="20"/>
        </w:rPr>
        <w:t>2009 Jun;29(11):3151-62.</w:t>
      </w:r>
    </w:p>
    <w:p w14:paraId="1A429210" w14:textId="77777777" w:rsidR="00A321AC" w:rsidRPr="00E1095C" w:rsidRDefault="00A321AC" w:rsidP="009A3AB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95C">
        <w:rPr>
          <w:rFonts w:ascii="Times New Roman" w:hAnsi="Times New Roman" w:cs="Times New Roman"/>
          <w:b/>
          <w:sz w:val="20"/>
          <w:szCs w:val="20"/>
          <w:u w:val="single"/>
        </w:rPr>
        <w:t>Jeon SM</w:t>
      </w:r>
      <w:r w:rsidRPr="00E1095C">
        <w:rPr>
          <w:rFonts w:ascii="Times New Roman" w:hAnsi="Times New Roman" w:cs="Times New Roman"/>
          <w:sz w:val="20"/>
          <w:szCs w:val="20"/>
        </w:rPr>
        <w:t xml:space="preserve">, Choi B, Hong KU, Kim E, Seong YS, Bae CD, Park J. A cytoskeleton-associated protein, TMAP/CKAP2 is involved in the proliferation of human foreskin fibroblasts. </w:t>
      </w:r>
      <w:proofErr w:type="spellStart"/>
      <w:r w:rsidRPr="00E1095C">
        <w:rPr>
          <w:rFonts w:ascii="Times New Roman" w:hAnsi="Times New Roman" w:cs="Times New Roman"/>
          <w:b/>
          <w:sz w:val="20"/>
          <w:szCs w:val="20"/>
        </w:rPr>
        <w:t>Biochem</w:t>
      </w:r>
      <w:proofErr w:type="spellEnd"/>
      <w:r w:rsidRPr="00E1095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1095C">
        <w:rPr>
          <w:rFonts w:ascii="Times New Roman" w:hAnsi="Times New Roman" w:cs="Times New Roman"/>
          <w:b/>
          <w:sz w:val="20"/>
          <w:szCs w:val="20"/>
        </w:rPr>
        <w:t>Biophys</w:t>
      </w:r>
      <w:proofErr w:type="spellEnd"/>
      <w:r w:rsidRPr="00E1095C">
        <w:rPr>
          <w:rFonts w:ascii="Times New Roman" w:hAnsi="Times New Roman" w:cs="Times New Roman"/>
          <w:b/>
          <w:sz w:val="20"/>
          <w:szCs w:val="20"/>
        </w:rPr>
        <w:t xml:space="preserve">. Res. </w:t>
      </w:r>
      <w:proofErr w:type="spellStart"/>
      <w:r w:rsidRPr="00E1095C">
        <w:rPr>
          <w:rFonts w:ascii="Times New Roman" w:hAnsi="Times New Roman" w:cs="Times New Roman"/>
          <w:b/>
          <w:sz w:val="20"/>
          <w:szCs w:val="20"/>
        </w:rPr>
        <w:t>Commun</w:t>
      </w:r>
      <w:proofErr w:type="spellEnd"/>
      <w:r w:rsidRPr="00E1095C">
        <w:rPr>
          <w:rFonts w:ascii="Times New Roman" w:hAnsi="Times New Roman" w:cs="Times New Roman"/>
          <w:sz w:val="20"/>
          <w:szCs w:val="20"/>
        </w:rPr>
        <w:t xml:space="preserve">. </w:t>
      </w:r>
      <w:r w:rsidRPr="00E1095C">
        <w:rPr>
          <w:rFonts w:ascii="Times New Roman" w:hAnsi="Times New Roman" w:cs="Times New Roman"/>
          <w:i/>
          <w:sz w:val="20"/>
          <w:szCs w:val="20"/>
        </w:rPr>
        <w:t>2006 Sep 15; 348:222-228.</w:t>
      </w:r>
    </w:p>
    <w:p w14:paraId="4F5FD488" w14:textId="77777777" w:rsidR="00240B61" w:rsidRPr="00C168BA" w:rsidRDefault="00240B61" w:rsidP="00240B61">
      <w:pPr>
        <w:pStyle w:val="HTML"/>
        <w:spacing w:after="120"/>
        <w:jc w:val="both"/>
        <w:rPr>
          <w:rFonts w:ascii="Times New Roman" w:hAnsi="Times New Roman" w:cs="Times New Roman"/>
          <w:color w:val="212121"/>
        </w:rPr>
      </w:pPr>
    </w:p>
    <w:p w14:paraId="2A693F5B" w14:textId="00C0B79B" w:rsidR="00240B61" w:rsidRPr="00E1095C" w:rsidRDefault="00240B61" w:rsidP="00240B61">
      <w:pPr>
        <w:widowControl w:val="0"/>
        <w:tabs>
          <w:tab w:val="left" w:pos="1040"/>
          <w:tab w:val="left" w:pos="1800"/>
        </w:tabs>
        <w:autoSpaceDE w:val="0"/>
        <w:autoSpaceDN w:val="0"/>
        <w:spacing w:after="120" w:line="240" w:lineRule="auto"/>
        <w:jc w:val="both"/>
        <w:rPr>
          <w:rFonts w:ascii="Times New Roman" w:eastAsia="굴림" w:hAnsi="Times New Roman" w:cs="Times New Roman"/>
          <w:sz w:val="20"/>
          <w:szCs w:val="20"/>
        </w:rPr>
        <w:sectPr w:rsidR="00240B61" w:rsidRPr="00E1095C" w:rsidSect="00185945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095C">
        <w:rPr>
          <w:rFonts w:ascii="Times New Roman" w:eastAsia="굴림" w:hAnsi="Times New Roman" w:cs="Times New Roman"/>
          <w:b/>
          <w:sz w:val="24"/>
          <w:szCs w:val="20"/>
          <w:u w:val="single"/>
        </w:rPr>
        <w:t>PATENTS</w:t>
      </w:r>
      <w:r>
        <w:rPr>
          <w:rFonts w:ascii="Times New Roman" w:eastAsia="굴림" w:hAnsi="Times New Roman" w:cs="Times New Roman"/>
          <w:b/>
          <w:sz w:val="24"/>
          <w:szCs w:val="20"/>
          <w:u w:val="single"/>
        </w:rPr>
        <w:t xml:space="preserve"> </w:t>
      </w:r>
      <w:r w:rsidRPr="00E1095C">
        <w:rPr>
          <w:rFonts w:ascii="Times New Roman" w:eastAsia="굴림" w:hAnsi="Times New Roman" w:cs="Times New Roman"/>
          <w:b/>
          <w:sz w:val="24"/>
          <w:szCs w:val="20"/>
          <w:u w:val="single"/>
        </w:rPr>
        <w:t xml:space="preserve"> </w:t>
      </w:r>
    </w:p>
    <w:p w14:paraId="22B04766" w14:textId="77777777" w:rsidR="00240B61" w:rsidRDefault="00240B61" w:rsidP="00240B61">
      <w:pPr>
        <w:pStyle w:val="HTML"/>
        <w:numPr>
          <w:ilvl w:val="0"/>
          <w:numId w:val="11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lastRenderedPageBreak/>
        <w:t xml:space="preserve">KR patent pending </w:t>
      </w:r>
      <w:r w:rsidRPr="00B022F0">
        <w:rPr>
          <w:rFonts w:ascii="Times New Roman" w:hAnsi="Times New Roman" w:cs="Times New Roman"/>
          <w:color w:val="212121"/>
          <w:lang w:val="en"/>
        </w:rPr>
        <w:t>2019-0035841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2019. Mar. 28.</w:t>
      </w:r>
    </w:p>
    <w:p w14:paraId="5FAFD684" w14:textId="77777777" w:rsidR="00240B61" w:rsidRDefault="00240B61" w:rsidP="00240B61">
      <w:pPr>
        <w:pStyle w:val="HTML"/>
        <w:numPr>
          <w:ilvl w:val="0"/>
          <w:numId w:val="11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pending </w:t>
      </w:r>
      <w:r w:rsidRPr="001C066D">
        <w:rPr>
          <w:rFonts w:ascii="Times New Roman" w:eastAsia="굴림" w:hAnsi="Times New Roman" w:cs="Times New Roman"/>
          <w:color w:val="000000"/>
          <w:shd w:val="clear" w:color="auto" w:fill="FFFFFF"/>
        </w:rPr>
        <w:t>2019-0035840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2019. Mar. 28.</w:t>
      </w:r>
    </w:p>
    <w:p w14:paraId="77C56436" w14:textId="77777777" w:rsidR="00240B61" w:rsidRDefault="00240B61" w:rsidP="00240B61">
      <w:pPr>
        <w:pStyle w:val="HTML"/>
        <w:numPr>
          <w:ilvl w:val="0"/>
          <w:numId w:val="11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</w:t>
      </w:r>
      <w:r w:rsidRPr="001C066D">
        <w:rPr>
          <w:rFonts w:ascii="Times New Roman" w:eastAsia="굴림" w:hAnsi="Times New Roman" w:cs="Times New Roman"/>
          <w:color w:val="000000"/>
          <w:shd w:val="clear" w:color="auto" w:fill="FFFFFF"/>
        </w:rPr>
        <w:t>1978629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2018. Aug. 22.</w:t>
      </w:r>
    </w:p>
    <w:p w14:paraId="6AA258C9" w14:textId="77777777" w:rsidR="00240B61" w:rsidRDefault="00240B61" w:rsidP="00240B61">
      <w:pPr>
        <w:pStyle w:val="HTML"/>
        <w:numPr>
          <w:ilvl w:val="0"/>
          <w:numId w:val="11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CN patent pending </w:t>
      </w:r>
      <w:r w:rsidRPr="002A3699">
        <w:rPr>
          <w:rFonts w:ascii="Times New Roman" w:eastAsia="굴림" w:hAnsi="Times New Roman" w:cs="Times New Roman"/>
          <w:color w:val="000000"/>
          <w:shd w:val="clear" w:color="auto" w:fill="FFFFFF"/>
        </w:rPr>
        <w:t>2016-80064090.8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 w:rsidRPr="00E1095C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Pharmaceutical composition for treating lung cancer comprising glucocorticoids, </w:t>
      </w:r>
      <w:proofErr w:type="spellStart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Industry-</w:t>
      </w:r>
      <w:proofErr w:type="spellStart"/>
      <w:r w:rsidRPr="00C168BA">
        <w:rPr>
          <w:rFonts w:ascii="Times New Roman" w:hAnsi="Times New Roman" w:cs="Times New Roman"/>
          <w:color w:val="212121"/>
          <w:lang w:val="en"/>
        </w:rPr>
        <w:t>Academi</w:t>
      </w:r>
      <w:proofErr w:type="spellEnd"/>
      <w:r w:rsidRPr="00C168BA">
        <w:rPr>
          <w:rFonts w:ascii="Times New Roman" w:hAnsi="Times New Roman" w:cs="Times New Roman"/>
          <w:color w:val="212121"/>
        </w:rPr>
        <w:t>c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Cooperation Foundation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, 2018. May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02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</w:p>
    <w:p w14:paraId="713509E2" w14:textId="77777777" w:rsidR="00240B61" w:rsidRDefault="00240B61" w:rsidP="00240B61">
      <w:pPr>
        <w:pStyle w:val="HTML"/>
        <w:numPr>
          <w:ilvl w:val="0"/>
          <w:numId w:val="11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US patent pending 15/772714, </w:t>
      </w:r>
      <w:r w:rsidRPr="00E1095C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Pharmaceutical composition for treating lung cancer comprising glucocorticoids, </w:t>
      </w:r>
      <w:proofErr w:type="spellStart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Industry-</w:t>
      </w:r>
      <w:proofErr w:type="spellStart"/>
      <w:r w:rsidRPr="00C168BA">
        <w:rPr>
          <w:rFonts w:ascii="Times New Roman" w:hAnsi="Times New Roman" w:cs="Times New Roman"/>
          <w:color w:val="212121"/>
          <w:lang w:val="en"/>
        </w:rPr>
        <w:t>Academi</w:t>
      </w:r>
      <w:proofErr w:type="spellEnd"/>
      <w:r w:rsidRPr="00C168BA">
        <w:rPr>
          <w:rFonts w:ascii="Times New Roman" w:hAnsi="Times New Roman" w:cs="Times New Roman"/>
          <w:color w:val="212121"/>
        </w:rPr>
        <w:t>c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Cooperation Foundation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, 2018. May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01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</w:p>
    <w:p w14:paraId="1AC90E67" w14:textId="77777777" w:rsidR="00240B61" w:rsidRPr="00BA1657" w:rsidRDefault="00240B61" w:rsidP="00240B61">
      <w:pPr>
        <w:pStyle w:val="HTML"/>
        <w:numPr>
          <w:ilvl w:val="0"/>
          <w:numId w:val="11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1892908,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, 2016. Oct. 18.</w:t>
      </w:r>
    </w:p>
    <w:p w14:paraId="2E3A3D17" w14:textId="169F7147" w:rsidR="00240B61" w:rsidRDefault="00240B61" w:rsidP="00240B61">
      <w:pPr>
        <w:spacing w:after="120" w:line="240" w:lineRule="auto"/>
        <w:jc w:val="both"/>
        <w:rPr>
          <w:rFonts w:ascii="Times New Roman" w:eastAsia="굴림" w:hAnsi="Times New Roman" w:cs="Times New Roman"/>
          <w:sz w:val="20"/>
          <w:szCs w:val="20"/>
        </w:rPr>
      </w:pPr>
    </w:p>
    <w:p w14:paraId="3337EFCF" w14:textId="094561BD" w:rsidR="00240B61" w:rsidRPr="00E1095C" w:rsidRDefault="00240B61" w:rsidP="00240B61">
      <w:pPr>
        <w:widowControl w:val="0"/>
        <w:tabs>
          <w:tab w:val="left" w:pos="1040"/>
          <w:tab w:val="left" w:pos="1800"/>
        </w:tabs>
        <w:autoSpaceDE w:val="0"/>
        <w:autoSpaceDN w:val="0"/>
        <w:spacing w:after="120" w:line="240" w:lineRule="auto"/>
        <w:jc w:val="both"/>
        <w:rPr>
          <w:rFonts w:ascii="Times New Roman" w:eastAsia="굴림" w:hAnsi="Times New Roman" w:cs="Times New Roman"/>
          <w:sz w:val="20"/>
          <w:szCs w:val="20"/>
        </w:rPr>
        <w:sectPr w:rsidR="00240B61" w:rsidRPr="00E1095C" w:rsidSect="00185945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Hlk25241190"/>
      <w:r>
        <w:rPr>
          <w:rFonts w:ascii="Times New Roman" w:eastAsia="굴림" w:hAnsi="Times New Roman" w:cs="Times New Roman"/>
          <w:b/>
          <w:sz w:val="24"/>
          <w:szCs w:val="20"/>
          <w:u w:val="single"/>
        </w:rPr>
        <w:t>TECHNOLOGY TRANSFER</w:t>
      </w:r>
      <w:r w:rsidR="00566DAF">
        <w:rPr>
          <w:rFonts w:ascii="Times New Roman" w:eastAsia="굴림" w:hAnsi="Times New Roman" w:cs="Times New Roman"/>
          <w:b/>
          <w:sz w:val="24"/>
          <w:szCs w:val="20"/>
          <w:u w:val="single"/>
        </w:rPr>
        <w:t xml:space="preserve">: </w:t>
      </w:r>
      <w:r>
        <w:rPr>
          <w:rFonts w:ascii="Times New Roman" w:eastAsia="굴림" w:hAnsi="Times New Roman" w:cs="Times New Roman"/>
          <w:b/>
          <w:sz w:val="24"/>
          <w:szCs w:val="20"/>
          <w:u w:val="single"/>
        </w:rPr>
        <w:t>SCL Therapeutics</w:t>
      </w:r>
      <w:r w:rsidR="00566DAF">
        <w:rPr>
          <w:rFonts w:ascii="Times New Roman" w:eastAsia="굴림" w:hAnsi="Times New Roman" w:cs="Times New Roman"/>
          <w:b/>
          <w:sz w:val="24"/>
          <w:szCs w:val="20"/>
          <w:u w:val="single"/>
        </w:rPr>
        <w:t xml:space="preserve"> 2019 June</w:t>
      </w:r>
    </w:p>
    <w:p w14:paraId="03F79545" w14:textId="77777777" w:rsidR="00240B61" w:rsidRDefault="00240B61" w:rsidP="00240B61">
      <w:pPr>
        <w:pStyle w:val="HTML"/>
        <w:numPr>
          <w:ilvl w:val="0"/>
          <w:numId w:val="37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pending </w:t>
      </w:r>
      <w:r w:rsidRPr="00B022F0">
        <w:rPr>
          <w:rFonts w:ascii="Times New Roman" w:hAnsi="Times New Roman" w:cs="Times New Roman"/>
          <w:color w:val="212121"/>
          <w:lang w:val="en"/>
        </w:rPr>
        <w:t>2019-0035841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2019. Mar. 28.</w:t>
      </w:r>
    </w:p>
    <w:p w14:paraId="4C262CF7" w14:textId="77777777" w:rsidR="00240B61" w:rsidRDefault="00240B61" w:rsidP="00240B61">
      <w:pPr>
        <w:pStyle w:val="HTML"/>
        <w:numPr>
          <w:ilvl w:val="0"/>
          <w:numId w:val="37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pending </w:t>
      </w:r>
      <w:r w:rsidRPr="001C066D">
        <w:rPr>
          <w:rFonts w:ascii="Times New Roman" w:eastAsia="굴림" w:hAnsi="Times New Roman" w:cs="Times New Roman"/>
          <w:color w:val="000000"/>
          <w:shd w:val="clear" w:color="auto" w:fill="FFFFFF"/>
        </w:rPr>
        <w:t>2019-0035840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2019. Mar. 28.</w:t>
      </w:r>
    </w:p>
    <w:p w14:paraId="6F97E2B5" w14:textId="77777777" w:rsidR="00240B61" w:rsidRDefault="00240B61" w:rsidP="00240B61">
      <w:pPr>
        <w:pStyle w:val="HTML"/>
        <w:numPr>
          <w:ilvl w:val="0"/>
          <w:numId w:val="37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</w:t>
      </w:r>
      <w:r w:rsidRPr="001C066D">
        <w:rPr>
          <w:rFonts w:ascii="Times New Roman" w:eastAsia="굴림" w:hAnsi="Times New Roman" w:cs="Times New Roman"/>
          <w:color w:val="000000"/>
          <w:shd w:val="clear" w:color="auto" w:fill="FFFFFF"/>
        </w:rPr>
        <w:t>1978629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2018. Aug. 22.</w:t>
      </w:r>
    </w:p>
    <w:p w14:paraId="30E137EF" w14:textId="77777777" w:rsidR="00240B61" w:rsidRDefault="00240B61" w:rsidP="00240B61">
      <w:pPr>
        <w:pStyle w:val="HTML"/>
        <w:numPr>
          <w:ilvl w:val="0"/>
          <w:numId w:val="37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CN patent pending </w:t>
      </w:r>
      <w:r w:rsidRPr="002A3699">
        <w:rPr>
          <w:rFonts w:ascii="Times New Roman" w:eastAsia="굴림" w:hAnsi="Times New Roman" w:cs="Times New Roman"/>
          <w:color w:val="000000"/>
          <w:shd w:val="clear" w:color="auto" w:fill="FFFFFF"/>
        </w:rPr>
        <w:t>2016-80064090.8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r w:rsidRPr="00E1095C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Pharmaceutical composition for treating lung cancer comprising glucocorticoids, </w:t>
      </w:r>
      <w:proofErr w:type="spellStart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Industry-</w:t>
      </w:r>
      <w:proofErr w:type="spellStart"/>
      <w:r w:rsidRPr="00C168BA">
        <w:rPr>
          <w:rFonts w:ascii="Times New Roman" w:hAnsi="Times New Roman" w:cs="Times New Roman"/>
          <w:color w:val="212121"/>
          <w:lang w:val="en"/>
        </w:rPr>
        <w:t>Academi</w:t>
      </w:r>
      <w:proofErr w:type="spellEnd"/>
      <w:r w:rsidRPr="00C168BA">
        <w:rPr>
          <w:rFonts w:ascii="Times New Roman" w:hAnsi="Times New Roman" w:cs="Times New Roman"/>
          <w:color w:val="212121"/>
        </w:rPr>
        <w:t>c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Cooperation Foundation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, 2018. May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02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</w:p>
    <w:p w14:paraId="4B2BA12B" w14:textId="77777777" w:rsidR="00240B61" w:rsidRDefault="00240B61" w:rsidP="00240B61">
      <w:pPr>
        <w:pStyle w:val="HTML"/>
        <w:numPr>
          <w:ilvl w:val="0"/>
          <w:numId w:val="37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US patent pending 15/772714, </w:t>
      </w:r>
      <w:r w:rsidRPr="00E1095C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Pharmaceutical composition for treating lung cancer comprising glucocorticoids, </w:t>
      </w:r>
      <w:proofErr w:type="spellStart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Industry-</w:t>
      </w:r>
      <w:proofErr w:type="spellStart"/>
      <w:r w:rsidRPr="00C168BA">
        <w:rPr>
          <w:rFonts w:ascii="Times New Roman" w:hAnsi="Times New Roman" w:cs="Times New Roman"/>
          <w:color w:val="212121"/>
          <w:lang w:val="en"/>
        </w:rPr>
        <w:t>Academi</w:t>
      </w:r>
      <w:proofErr w:type="spellEnd"/>
      <w:r w:rsidRPr="00C168BA">
        <w:rPr>
          <w:rFonts w:ascii="Times New Roman" w:hAnsi="Times New Roman" w:cs="Times New Roman"/>
          <w:color w:val="212121"/>
        </w:rPr>
        <w:t>c</w:t>
      </w:r>
      <w:r w:rsidRPr="00C168BA">
        <w:rPr>
          <w:rFonts w:ascii="Times New Roman" w:hAnsi="Times New Roman" w:cs="Times New Roman"/>
          <w:color w:val="212121"/>
          <w:lang w:val="en"/>
        </w:rPr>
        <w:t xml:space="preserve"> Cooperation Foundation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>, 2018. May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01</w:t>
      </w:r>
      <w:r w:rsidRPr="00C168BA">
        <w:rPr>
          <w:rFonts w:ascii="Times New Roman" w:eastAsia="굴림" w:hAnsi="Times New Roman" w:cs="Times New Roman"/>
          <w:color w:val="000000"/>
          <w:shd w:val="clear" w:color="auto" w:fill="FFFFFF"/>
        </w:rPr>
        <w:t>.</w:t>
      </w:r>
    </w:p>
    <w:p w14:paraId="63D2C430" w14:textId="77777777" w:rsidR="00240B61" w:rsidRPr="00BA1657" w:rsidRDefault="00240B61" w:rsidP="00240B61">
      <w:pPr>
        <w:pStyle w:val="HTML"/>
        <w:numPr>
          <w:ilvl w:val="0"/>
          <w:numId w:val="37"/>
        </w:numPr>
        <w:spacing w:after="120"/>
        <w:jc w:val="both"/>
        <w:rPr>
          <w:rFonts w:ascii="Times New Roman" w:eastAsia="굴림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12121"/>
          <w:lang w:val="en"/>
        </w:rPr>
        <w:t xml:space="preserve">KR patent 1892908, </w:t>
      </w:r>
      <w:r w:rsidRPr="00BA1657">
        <w:rPr>
          <w:rFonts w:ascii="Times New Roman" w:hAnsi="Times New Roman" w:cs="Times New Roman"/>
          <w:color w:val="212121"/>
          <w:lang w:val="en"/>
        </w:rPr>
        <w:t>A pharmaceutical composition for the treatment of non-small cell lung cancer comprising a glucocorticoid compound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Ajou</w:t>
      </w:r>
      <w:proofErr w:type="spellEnd"/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 xml:space="preserve"> University</w:t>
      </w:r>
      <w:r w:rsidRPr="00BA1657">
        <w:rPr>
          <w:rFonts w:ascii="Times New Roman" w:hAnsi="Times New Roman" w:cs="Times New Roman"/>
          <w:color w:val="212121"/>
          <w:lang w:val="en"/>
        </w:rPr>
        <w:t xml:space="preserve"> Industry-Academia Co</w:t>
      </w:r>
      <w:r>
        <w:rPr>
          <w:rFonts w:ascii="Times New Roman" w:hAnsi="Times New Roman" w:cs="Times New Roman"/>
          <w:color w:val="212121"/>
          <w:lang w:val="en"/>
        </w:rPr>
        <w:t>ope</w:t>
      </w:r>
      <w:r w:rsidRPr="00BA1657">
        <w:rPr>
          <w:rFonts w:ascii="Times New Roman" w:hAnsi="Times New Roman" w:cs="Times New Roman"/>
          <w:color w:val="212121"/>
          <w:lang w:val="en"/>
        </w:rPr>
        <w:t>ration Foundation</w:t>
      </w:r>
      <w:r w:rsidRPr="00BA1657">
        <w:rPr>
          <w:rFonts w:ascii="Times New Roman" w:eastAsia="굴림" w:hAnsi="Times New Roman" w:cs="Times New Roman"/>
          <w:color w:val="000000"/>
          <w:shd w:val="clear" w:color="auto" w:fill="FFFFFF"/>
        </w:rPr>
        <w:t>, 2016. Oct. 18.</w:t>
      </w:r>
    </w:p>
    <w:bookmarkEnd w:id="2"/>
    <w:p w14:paraId="7DC96BC2" w14:textId="77777777" w:rsidR="00240B61" w:rsidRDefault="00240B61" w:rsidP="00240B61">
      <w:pPr>
        <w:spacing w:after="120" w:line="240" w:lineRule="auto"/>
        <w:jc w:val="both"/>
        <w:rPr>
          <w:rFonts w:ascii="Times New Roman" w:eastAsia="굴림" w:hAnsi="Times New Roman" w:cs="Times New Roman"/>
          <w:sz w:val="20"/>
          <w:szCs w:val="20"/>
        </w:rPr>
      </w:pPr>
    </w:p>
    <w:sectPr w:rsidR="00240B61" w:rsidSect="002C0D5D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2A64" w14:textId="77777777" w:rsidR="00270AA8" w:rsidRDefault="00270AA8">
      <w:pPr>
        <w:spacing w:after="0" w:line="240" w:lineRule="auto"/>
      </w:pPr>
      <w:r>
        <w:separator/>
      </w:r>
    </w:p>
  </w:endnote>
  <w:endnote w:type="continuationSeparator" w:id="0">
    <w:p w14:paraId="3A96322F" w14:textId="77777777" w:rsidR="00270AA8" w:rsidRDefault="0027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1051617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B4673A0" w14:textId="77777777" w:rsidR="00240B61" w:rsidRDefault="00240B61" w:rsidP="001E3A9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8CE738E" w14:textId="77777777" w:rsidR="00240B61" w:rsidRDefault="00240B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03237778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5100152" w14:textId="77777777" w:rsidR="00240B61" w:rsidRDefault="00240B61" w:rsidP="001E3A9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120F6FC6" w14:textId="77777777" w:rsidR="00240B61" w:rsidRDefault="00240B6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3334142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A254CBB" w14:textId="77777777" w:rsidR="00240B61" w:rsidRDefault="00240B61" w:rsidP="001E3A9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3FD72B4" w14:textId="77777777" w:rsidR="00240B61" w:rsidRDefault="00240B6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6216166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3ADDCA4" w14:textId="77777777" w:rsidR="00240B61" w:rsidRDefault="00240B61" w:rsidP="001E3A9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5FF64DCD" w14:textId="77777777" w:rsidR="00240B61" w:rsidRDefault="00240B61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96780998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12AFD5" w14:textId="4C8EB5D5" w:rsidR="006F5D29" w:rsidRDefault="006F5D29" w:rsidP="001E3A9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F0EA668" w14:textId="77777777" w:rsidR="006F5D29" w:rsidRDefault="006F5D29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88247582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B059610" w14:textId="5BE385B4" w:rsidR="006F5D29" w:rsidRDefault="006F5D29" w:rsidP="001E3A9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52C0A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2352D016" w14:textId="77777777" w:rsidR="006F5D29" w:rsidRDefault="006F5D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2A36" w14:textId="77777777" w:rsidR="00270AA8" w:rsidRDefault="00270AA8">
      <w:pPr>
        <w:spacing w:after="0" w:line="240" w:lineRule="auto"/>
      </w:pPr>
      <w:r>
        <w:separator/>
      </w:r>
    </w:p>
  </w:footnote>
  <w:footnote w:type="continuationSeparator" w:id="0">
    <w:p w14:paraId="5B68FB3A" w14:textId="77777777" w:rsidR="00270AA8" w:rsidRDefault="0027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952"/>
    <w:multiLevelType w:val="hybridMultilevel"/>
    <w:tmpl w:val="38465FF0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9D7C9F"/>
    <w:multiLevelType w:val="hybridMultilevel"/>
    <w:tmpl w:val="9E7C8DD6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BA5385"/>
    <w:multiLevelType w:val="hybridMultilevel"/>
    <w:tmpl w:val="CFB27750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EAB6694"/>
    <w:multiLevelType w:val="hybridMultilevel"/>
    <w:tmpl w:val="024A2410"/>
    <w:lvl w:ilvl="0" w:tplc="EC006D58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626B54"/>
    <w:multiLevelType w:val="hybridMultilevel"/>
    <w:tmpl w:val="9E7C8DD6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8402EF"/>
    <w:multiLevelType w:val="hybridMultilevel"/>
    <w:tmpl w:val="879E4B3E"/>
    <w:lvl w:ilvl="0" w:tplc="E3082520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AB78CD"/>
    <w:multiLevelType w:val="hybridMultilevel"/>
    <w:tmpl w:val="4410906A"/>
    <w:lvl w:ilvl="0" w:tplc="83ACFB3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2655"/>
    <w:multiLevelType w:val="hybridMultilevel"/>
    <w:tmpl w:val="6F908300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FB60F0"/>
    <w:multiLevelType w:val="hybridMultilevel"/>
    <w:tmpl w:val="6220C0CC"/>
    <w:lvl w:ilvl="0" w:tplc="19B49222">
      <w:start w:val="1"/>
      <w:numFmt w:val="decimal"/>
      <w:lvlText w:val="%1)"/>
      <w:lvlJc w:val="left"/>
      <w:pPr>
        <w:ind w:left="1225" w:hanging="40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9" w15:restartNumberingAfterBreak="0">
    <w:nsid w:val="2A1C318A"/>
    <w:multiLevelType w:val="hybridMultilevel"/>
    <w:tmpl w:val="064AAB98"/>
    <w:lvl w:ilvl="0" w:tplc="9B22DCC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E233736"/>
    <w:multiLevelType w:val="hybridMultilevel"/>
    <w:tmpl w:val="8F341F7C"/>
    <w:lvl w:ilvl="0" w:tplc="0924EE18">
      <w:start w:val="1"/>
      <w:numFmt w:val="decimal"/>
      <w:lvlText w:val="%1)"/>
      <w:lvlJc w:val="left"/>
      <w:pPr>
        <w:ind w:left="720" w:hanging="360"/>
      </w:pPr>
      <w:rPr>
        <w:rFonts w:hint="eastAsia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2979"/>
    <w:multiLevelType w:val="hybridMultilevel"/>
    <w:tmpl w:val="533A459E"/>
    <w:lvl w:ilvl="0" w:tplc="19B49222">
      <w:start w:val="1"/>
      <w:numFmt w:val="decimal"/>
      <w:lvlText w:val="%1)"/>
      <w:lvlJc w:val="left"/>
      <w:pPr>
        <w:ind w:left="800" w:hanging="40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CD6686"/>
    <w:multiLevelType w:val="hybridMultilevel"/>
    <w:tmpl w:val="CA745894"/>
    <w:lvl w:ilvl="0" w:tplc="59581ADC">
      <w:start w:val="1"/>
      <w:numFmt w:val="decimal"/>
      <w:lvlText w:val="%1)"/>
      <w:lvlJc w:val="left"/>
      <w:pPr>
        <w:ind w:left="644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 w15:restartNumberingAfterBreak="0">
    <w:nsid w:val="358E3F27"/>
    <w:multiLevelType w:val="hybridMultilevel"/>
    <w:tmpl w:val="19E83E82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5DC01D1"/>
    <w:multiLevelType w:val="hybridMultilevel"/>
    <w:tmpl w:val="530EB898"/>
    <w:lvl w:ilvl="0" w:tplc="0924EE18">
      <w:start w:val="1"/>
      <w:numFmt w:val="decimal"/>
      <w:lvlText w:val="%1)"/>
      <w:lvlJc w:val="left"/>
      <w:pPr>
        <w:ind w:left="720" w:hanging="360"/>
      </w:pPr>
      <w:rPr>
        <w:rFonts w:hint="eastAsia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62AC"/>
    <w:multiLevelType w:val="hybridMultilevel"/>
    <w:tmpl w:val="FDA2CE28"/>
    <w:lvl w:ilvl="0" w:tplc="9F423D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2071"/>
    <w:multiLevelType w:val="hybridMultilevel"/>
    <w:tmpl w:val="A7482398"/>
    <w:lvl w:ilvl="0" w:tplc="83ACFB3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26D1BA2"/>
    <w:multiLevelType w:val="multilevel"/>
    <w:tmpl w:val="4410906A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137"/>
    <w:multiLevelType w:val="hybridMultilevel"/>
    <w:tmpl w:val="EAAECD82"/>
    <w:lvl w:ilvl="0" w:tplc="19B49222">
      <w:start w:val="1"/>
      <w:numFmt w:val="decimal"/>
      <w:lvlText w:val="%1)"/>
      <w:lvlJc w:val="left"/>
      <w:pPr>
        <w:ind w:left="1084" w:hanging="40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9" w15:restartNumberingAfterBreak="0">
    <w:nsid w:val="493379F7"/>
    <w:multiLevelType w:val="hybridMultilevel"/>
    <w:tmpl w:val="024A2410"/>
    <w:lvl w:ilvl="0" w:tplc="EC006D58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F3F6F75"/>
    <w:multiLevelType w:val="hybridMultilevel"/>
    <w:tmpl w:val="D916CE14"/>
    <w:lvl w:ilvl="0" w:tplc="9CE6AC92">
      <w:start w:val="2"/>
      <w:numFmt w:val="decimal"/>
      <w:lvlText w:val="%1)"/>
      <w:lvlJc w:val="left"/>
      <w:pPr>
        <w:ind w:left="720" w:hanging="360"/>
      </w:pPr>
      <w:rPr>
        <w:rFonts w:ascii="inherit" w:eastAsiaTheme="minorEastAsia" w:hAnsi="inherit" w:cs="Courier" w:hint="eastAsia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21A18"/>
    <w:multiLevelType w:val="hybridMultilevel"/>
    <w:tmpl w:val="3214721A"/>
    <w:lvl w:ilvl="0" w:tplc="5366CB98">
      <w:start w:val="24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235F8"/>
    <w:multiLevelType w:val="hybridMultilevel"/>
    <w:tmpl w:val="9E7C8DD6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7C7977"/>
    <w:multiLevelType w:val="multilevel"/>
    <w:tmpl w:val="D4D486E6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301E30"/>
    <w:multiLevelType w:val="hybridMultilevel"/>
    <w:tmpl w:val="024A2410"/>
    <w:lvl w:ilvl="0" w:tplc="EC006D58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B1048CB"/>
    <w:multiLevelType w:val="hybridMultilevel"/>
    <w:tmpl w:val="AE14A68E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5CA4568F"/>
    <w:multiLevelType w:val="hybridMultilevel"/>
    <w:tmpl w:val="A7482398"/>
    <w:lvl w:ilvl="0" w:tplc="83ACFB3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1356D7C"/>
    <w:multiLevelType w:val="hybridMultilevel"/>
    <w:tmpl w:val="8F341F7C"/>
    <w:lvl w:ilvl="0" w:tplc="0924EE18">
      <w:start w:val="1"/>
      <w:numFmt w:val="decimal"/>
      <w:lvlText w:val="%1)"/>
      <w:lvlJc w:val="left"/>
      <w:pPr>
        <w:ind w:left="720" w:hanging="360"/>
      </w:pPr>
      <w:rPr>
        <w:rFonts w:hint="eastAsia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6985"/>
    <w:multiLevelType w:val="hybridMultilevel"/>
    <w:tmpl w:val="8E3ADB9A"/>
    <w:lvl w:ilvl="0" w:tplc="456E139C">
      <w:start w:val="1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176B30"/>
    <w:multiLevelType w:val="hybridMultilevel"/>
    <w:tmpl w:val="9E7C8DD6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61333A5"/>
    <w:multiLevelType w:val="hybridMultilevel"/>
    <w:tmpl w:val="F238E866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C1A"/>
    <w:multiLevelType w:val="hybridMultilevel"/>
    <w:tmpl w:val="003A13A0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C3F27"/>
    <w:multiLevelType w:val="hybridMultilevel"/>
    <w:tmpl w:val="064AAB98"/>
    <w:lvl w:ilvl="0" w:tplc="9B22DCC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A412AF"/>
    <w:multiLevelType w:val="hybridMultilevel"/>
    <w:tmpl w:val="38465FF0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0570F79"/>
    <w:multiLevelType w:val="hybridMultilevel"/>
    <w:tmpl w:val="93A6BE44"/>
    <w:lvl w:ilvl="0" w:tplc="0409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B239E"/>
    <w:multiLevelType w:val="hybridMultilevel"/>
    <w:tmpl w:val="288A7DD8"/>
    <w:lvl w:ilvl="0" w:tplc="AECEBDA8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="Times New Roman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5F167F6"/>
    <w:multiLevelType w:val="hybridMultilevel"/>
    <w:tmpl w:val="0B4CC5A8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5"/>
  </w:num>
  <w:num w:numId="5">
    <w:abstractNumId w:val="19"/>
  </w:num>
  <w:num w:numId="6">
    <w:abstractNumId w:val="3"/>
  </w:num>
  <w:num w:numId="7">
    <w:abstractNumId w:val="29"/>
  </w:num>
  <w:num w:numId="8">
    <w:abstractNumId w:val="24"/>
  </w:num>
  <w:num w:numId="9">
    <w:abstractNumId w:val="7"/>
  </w:num>
  <w:num w:numId="10">
    <w:abstractNumId w:val="20"/>
  </w:num>
  <w:num w:numId="11">
    <w:abstractNumId w:val="16"/>
  </w:num>
  <w:num w:numId="12">
    <w:abstractNumId w:val="23"/>
  </w:num>
  <w:num w:numId="13">
    <w:abstractNumId w:val="6"/>
  </w:num>
  <w:num w:numId="14">
    <w:abstractNumId w:val="17"/>
  </w:num>
  <w:num w:numId="15">
    <w:abstractNumId w:val="14"/>
  </w:num>
  <w:num w:numId="16">
    <w:abstractNumId w:val="15"/>
  </w:num>
  <w:num w:numId="17">
    <w:abstractNumId w:val="30"/>
  </w:num>
  <w:num w:numId="18">
    <w:abstractNumId w:val="28"/>
  </w:num>
  <w:num w:numId="19">
    <w:abstractNumId w:val="31"/>
  </w:num>
  <w:num w:numId="20">
    <w:abstractNumId w:val="21"/>
  </w:num>
  <w:num w:numId="21">
    <w:abstractNumId w:val="34"/>
  </w:num>
  <w:num w:numId="22">
    <w:abstractNumId w:val="9"/>
  </w:num>
  <w:num w:numId="23">
    <w:abstractNumId w:val="1"/>
  </w:num>
  <w:num w:numId="24">
    <w:abstractNumId w:val="4"/>
  </w:num>
  <w:num w:numId="25">
    <w:abstractNumId w:val="13"/>
  </w:num>
  <w:num w:numId="26">
    <w:abstractNumId w:val="2"/>
  </w:num>
  <w:num w:numId="27">
    <w:abstractNumId w:val="36"/>
  </w:num>
  <w:num w:numId="28">
    <w:abstractNumId w:val="25"/>
  </w:num>
  <w:num w:numId="29">
    <w:abstractNumId w:val="22"/>
  </w:num>
  <w:num w:numId="30">
    <w:abstractNumId w:val="35"/>
  </w:num>
  <w:num w:numId="31">
    <w:abstractNumId w:val="33"/>
  </w:num>
  <w:num w:numId="32">
    <w:abstractNumId w:val="18"/>
  </w:num>
  <w:num w:numId="33">
    <w:abstractNumId w:val="12"/>
  </w:num>
  <w:num w:numId="34">
    <w:abstractNumId w:val="10"/>
  </w:num>
  <w:num w:numId="35">
    <w:abstractNumId w:val="27"/>
  </w:num>
  <w:num w:numId="36">
    <w:abstractNumId w:val="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38"/>
    <w:rsid w:val="00017198"/>
    <w:rsid w:val="000219EA"/>
    <w:rsid w:val="0003591D"/>
    <w:rsid w:val="00061FC4"/>
    <w:rsid w:val="000700C9"/>
    <w:rsid w:val="00074707"/>
    <w:rsid w:val="000773D2"/>
    <w:rsid w:val="000B1908"/>
    <w:rsid w:val="000B30C8"/>
    <w:rsid w:val="000C32B6"/>
    <w:rsid w:val="000C463D"/>
    <w:rsid w:val="000C72EB"/>
    <w:rsid w:val="000E0F0B"/>
    <w:rsid w:val="00112BCE"/>
    <w:rsid w:val="00112C65"/>
    <w:rsid w:val="00135726"/>
    <w:rsid w:val="00136DC9"/>
    <w:rsid w:val="00164D41"/>
    <w:rsid w:val="00185945"/>
    <w:rsid w:val="00191576"/>
    <w:rsid w:val="001E3A94"/>
    <w:rsid w:val="001E6799"/>
    <w:rsid w:val="001F464A"/>
    <w:rsid w:val="00202989"/>
    <w:rsid w:val="0021727B"/>
    <w:rsid w:val="00217C8C"/>
    <w:rsid w:val="002209E9"/>
    <w:rsid w:val="002229E2"/>
    <w:rsid w:val="00225E99"/>
    <w:rsid w:val="00235610"/>
    <w:rsid w:val="00240B61"/>
    <w:rsid w:val="00270AA8"/>
    <w:rsid w:val="00277C27"/>
    <w:rsid w:val="00291FF7"/>
    <w:rsid w:val="002935F6"/>
    <w:rsid w:val="00296FC3"/>
    <w:rsid w:val="002A1C4F"/>
    <w:rsid w:val="002A3699"/>
    <w:rsid w:val="002A3BC5"/>
    <w:rsid w:val="002A47CA"/>
    <w:rsid w:val="002B748E"/>
    <w:rsid w:val="002C0D5D"/>
    <w:rsid w:val="002C45A0"/>
    <w:rsid w:val="002D7D7E"/>
    <w:rsid w:val="003008D6"/>
    <w:rsid w:val="003272BB"/>
    <w:rsid w:val="00335C20"/>
    <w:rsid w:val="003505EE"/>
    <w:rsid w:val="00352C34"/>
    <w:rsid w:val="003608CC"/>
    <w:rsid w:val="003760F8"/>
    <w:rsid w:val="00393A23"/>
    <w:rsid w:val="0039732F"/>
    <w:rsid w:val="003B17EB"/>
    <w:rsid w:val="003D7A4C"/>
    <w:rsid w:val="003F54FF"/>
    <w:rsid w:val="004119C5"/>
    <w:rsid w:val="004251F3"/>
    <w:rsid w:val="00427BC6"/>
    <w:rsid w:val="004523DF"/>
    <w:rsid w:val="00452C0A"/>
    <w:rsid w:val="00454822"/>
    <w:rsid w:val="004727BB"/>
    <w:rsid w:val="004874A8"/>
    <w:rsid w:val="004B5566"/>
    <w:rsid w:val="004F2870"/>
    <w:rsid w:val="004F6D8F"/>
    <w:rsid w:val="0051371F"/>
    <w:rsid w:val="00523BFA"/>
    <w:rsid w:val="00525666"/>
    <w:rsid w:val="005369D9"/>
    <w:rsid w:val="00541F70"/>
    <w:rsid w:val="00544F4A"/>
    <w:rsid w:val="0054556B"/>
    <w:rsid w:val="005543D1"/>
    <w:rsid w:val="00563334"/>
    <w:rsid w:val="00563418"/>
    <w:rsid w:val="00566DAF"/>
    <w:rsid w:val="00567068"/>
    <w:rsid w:val="00591DA7"/>
    <w:rsid w:val="00597F11"/>
    <w:rsid w:val="005A2545"/>
    <w:rsid w:val="005C1DB5"/>
    <w:rsid w:val="005C1F20"/>
    <w:rsid w:val="005C7E26"/>
    <w:rsid w:val="005D1795"/>
    <w:rsid w:val="005D475B"/>
    <w:rsid w:val="005E1967"/>
    <w:rsid w:val="005E354E"/>
    <w:rsid w:val="006076EE"/>
    <w:rsid w:val="00612540"/>
    <w:rsid w:val="0061566D"/>
    <w:rsid w:val="006230B6"/>
    <w:rsid w:val="00646BF5"/>
    <w:rsid w:val="0064776F"/>
    <w:rsid w:val="006769E0"/>
    <w:rsid w:val="006847EB"/>
    <w:rsid w:val="006A5868"/>
    <w:rsid w:val="006A7D7F"/>
    <w:rsid w:val="006B3D1C"/>
    <w:rsid w:val="006B5145"/>
    <w:rsid w:val="006E36BA"/>
    <w:rsid w:val="006E3C3E"/>
    <w:rsid w:val="006F4311"/>
    <w:rsid w:val="006F5D29"/>
    <w:rsid w:val="00705B4F"/>
    <w:rsid w:val="0071348A"/>
    <w:rsid w:val="007311EB"/>
    <w:rsid w:val="0073189A"/>
    <w:rsid w:val="00732738"/>
    <w:rsid w:val="00734333"/>
    <w:rsid w:val="00742AD7"/>
    <w:rsid w:val="0077282C"/>
    <w:rsid w:val="007B4571"/>
    <w:rsid w:val="007C1209"/>
    <w:rsid w:val="007C38B7"/>
    <w:rsid w:val="007C54E1"/>
    <w:rsid w:val="007D339E"/>
    <w:rsid w:val="007D7128"/>
    <w:rsid w:val="007E15C3"/>
    <w:rsid w:val="007E44B2"/>
    <w:rsid w:val="007F095B"/>
    <w:rsid w:val="00810E30"/>
    <w:rsid w:val="00836B9E"/>
    <w:rsid w:val="008716F4"/>
    <w:rsid w:val="00880F94"/>
    <w:rsid w:val="008A0CD7"/>
    <w:rsid w:val="008B5990"/>
    <w:rsid w:val="008D7A61"/>
    <w:rsid w:val="008E2522"/>
    <w:rsid w:val="008F138F"/>
    <w:rsid w:val="00901B83"/>
    <w:rsid w:val="00904311"/>
    <w:rsid w:val="00904E36"/>
    <w:rsid w:val="00920677"/>
    <w:rsid w:val="00922AFF"/>
    <w:rsid w:val="009379CF"/>
    <w:rsid w:val="00950147"/>
    <w:rsid w:val="00951751"/>
    <w:rsid w:val="009602D2"/>
    <w:rsid w:val="009721B6"/>
    <w:rsid w:val="0097461F"/>
    <w:rsid w:val="009765D8"/>
    <w:rsid w:val="00986C76"/>
    <w:rsid w:val="00987D3C"/>
    <w:rsid w:val="00990001"/>
    <w:rsid w:val="00996AE1"/>
    <w:rsid w:val="009A3ABE"/>
    <w:rsid w:val="009B0D92"/>
    <w:rsid w:val="009B50F2"/>
    <w:rsid w:val="009D122C"/>
    <w:rsid w:val="009E0A22"/>
    <w:rsid w:val="009E7526"/>
    <w:rsid w:val="009F1263"/>
    <w:rsid w:val="009F5A5F"/>
    <w:rsid w:val="00A25D88"/>
    <w:rsid w:val="00A321AC"/>
    <w:rsid w:val="00A60B38"/>
    <w:rsid w:val="00A63381"/>
    <w:rsid w:val="00A84BE1"/>
    <w:rsid w:val="00AA1117"/>
    <w:rsid w:val="00AB1513"/>
    <w:rsid w:val="00AC0C07"/>
    <w:rsid w:val="00AC5E15"/>
    <w:rsid w:val="00AC7532"/>
    <w:rsid w:val="00AD078F"/>
    <w:rsid w:val="00AE511C"/>
    <w:rsid w:val="00AE72F2"/>
    <w:rsid w:val="00B022F0"/>
    <w:rsid w:val="00B267D1"/>
    <w:rsid w:val="00B27D01"/>
    <w:rsid w:val="00B34223"/>
    <w:rsid w:val="00B52830"/>
    <w:rsid w:val="00B72257"/>
    <w:rsid w:val="00B77C51"/>
    <w:rsid w:val="00B84B75"/>
    <w:rsid w:val="00B974D8"/>
    <w:rsid w:val="00BA1657"/>
    <w:rsid w:val="00BA5851"/>
    <w:rsid w:val="00BA65FE"/>
    <w:rsid w:val="00BB2229"/>
    <w:rsid w:val="00BC0B24"/>
    <w:rsid w:val="00BC2184"/>
    <w:rsid w:val="00BD2282"/>
    <w:rsid w:val="00BD75E6"/>
    <w:rsid w:val="00BE290E"/>
    <w:rsid w:val="00BF17B2"/>
    <w:rsid w:val="00BF2145"/>
    <w:rsid w:val="00BF4CA4"/>
    <w:rsid w:val="00C042AF"/>
    <w:rsid w:val="00C1353B"/>
    <w:rsid w:val="00C168BA"/>
    <w:rsid w:val="00C16F9A"/>
    <w:rsid w:val="00C63A9D"/>
    <w:rsid w:val="00C854D2"/>
    <w:rsid w:val="00C955A9"/>
    <w:rsid w:val="00CA1DA4"/>
    <w:rsid w:val="00CB1E81"/>
    <w:rsid w:val="00CB2691"/>
    <w:rsid w:val="00CB67F8"/>
    <w:rsid w:val="00CC0408"/>
    <w:rsid w:val="00CE5652"/>
    <w:rsid w:val="00CF7465"/>
    <w:rsid w:val="00D10ACE"/>
    <w:rsid w:val="00D26C09"/>
    <w:rsid w:val="00D34D7B"/>
    <w:rsid w:val="00D41575"/>
    <w:rsid w:val="00D4481E"/>
    <w:rsid w:val="00D6615F"/>
    <w:rsid w:val="00D738A0"/>
    <w:rsid w:val="00D80566"/>
    <w:rsid w:val="00D81FD5"/>
    <w:rsid w:val="00DB6B44"/>
    <w:rsid w:val="00DD047F"/>
    <w:rsid w:val="00DE1F65"/>
    <w:rsid w:val="00DF7D0D"/>
    <w:rsid w:val="00E1095C"/>
    <w:rsid w:val="00E12E4E"/>
    <w:rsid w:val="00E21103"/>
    <w:rsid w:val="00E43883"/>
    <w:rsid w:val="00E46517"/>
    <w:rsid w:val="00E54945"/>
    <w:rsid w:val="00E6488C"/>
    <w:rsid w:val="00E74E38"/>
    <w:rsid w:val="00E92219"/>
    <w:rsid w:val="00EA7A7F"/>
    <w:rsid w:val="00EB6D7F"/>
    <w:rsid w:val="00EE057A"/>
    <w:rsid w:val="00EE648B"/>
    <w:rsid w:val="00F03E8D"/>
    <w:rsid w:val="00F04370"/>
    <w:rsid w:val="00F04788"/>
    <w:rsid w:val="00F05493"/>
    <w:rsid w:val="00F13532"/>
    <w:rsid w:val="00F303C7"/>
    <w:rsid w:val="00F349C2"/>
    <w:rsid w:val="00F40BD3"/>
    <w:rsid w:val="00F4342F"/>
    <w:rsid w:val="00F45695"/>
    <w:rsid w:val="00F53955"/>
    <w:rsid w:val="00F60585"/>
    <w:rsid w:val="00F7035F"/>
    <w:rsid w:val="00F95E0D"/>
    <w:rsid w:val="00FB31BE"/>
    <w:rsid w:val="00FB531B"/>
    <w:rsid w:val="00FC346B"/>
    <w:rsid w:val="00FD71F2"/>
    <w:rsid w:val="00FE1F20"/>
    <w:rsid w:val="00FE37DD"/>
    <w:rsid w:val="00FF2081"/>
    <w:rsid w:val="00FF23C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3B2F4B"/>
  <w15:docId w15:val="{F1268DE3-CBF6-4795-885C-CDB3592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32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3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3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32738"/>
  </w:style>
  <w:style w:type="paragraph" w:styleId="a4">
    <w:name w:val="footer"/>
    <w:basedOn w:val="a"/>
    <w:link w:val="Char0"/>
    <w:uiPriority w:val="99"/>
    <w:unhideWhenUsed/>
    <w:rsid w:val="0073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32738"/>
  </w:style>
  <w:style w:type="paragraph" w:styleId="a5">
    <w:name w:val="List Paragraph"/>
    <w:basedOn w:val="a"/>
    <w:uiPriority w:val="34"/>
    <w:qFormat/>
    <w:rsid w:val="00732738"/>
    <w:pPr>
      <w:ind w:left="720"/>
      <w:contextualSpacing/>
    </w:pPr>
  </w:style>
  <w:style w:type="paragraph" w:customStyle="1" w:styleId="DataField11pt-Single">
    <w:name w:val="Data Field 11pt-Single"/>
    <w:basedOn w:val="a"/>
    <w:link w:val="DataField11pt-SingleChar"/>
    <w:rsid w:val="00732738"/>
    <w:pPr>
      <w:autoSpaceDE w:val="0"/>
      <w:autoSpaceDN w:val="0"/>
      <w:spacing w:after="0" w:line="240" w:lineRule="auto"/>
    </w:pPr>
    <w:rPr>
      <w:rFonts w:ascii="Arial" w:eastAsia="맑은 고딕" w:hAnsi="Arial" w:cs="Arial"/>
      <w:szCs w:val="20"/>
      <w:lang w:eastAsia="en-US"/>
    </w:rPr>
  </w:style>
  <w:style w:type="character" w:customStyle="1" w:styleId="DataField11pt-SingleChar">
    <w:name w:val="Data Field 11pt-Single Char"/>
    <w:basedOn w:val="a0"/>
    <w:link w:val="DataField11pt-Single"/>
    <w:rsid w:val="00732738"/>
    <w:rPr>
      <w:rFonts w:ascii="Arial" w:eastAsia="맑은 고딕" w:hAnsi="Arial" w:cs="Arial"/>
      <w:szCs w:val="20"/>
      <w:lang w:eastAsia="en-US"/>
    </w:rPr>
  </w:style>
  <w:style w:type="character" w:styleId="a6">
    <w:name w:val="Hyperlink"/>
    <w:basedOn w:val="a0"/>
    <w:uiPriority w:val="99"/>
    <w:unhideWhenUsed/>
    <w:rsid w:val="008E252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D047F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D047F"/>
    <w:rPr>
      <w:rFonts w:ascii="AppleGothic" w:eastAsia="AppleGothic"/>
      <w:sz w:val="18"/>
      <w:szCs w:val="18"/>
    </w:rPr>
  </w:style>
  <w:style w:type="paragraph" w:customStyle="1" w:styleId="p1">
    <w:name w:val="p1"/>
    <w:basedOn w:val="a"/>
    <w:rsid w:val="00C16F9A"/>
    <w:pPr>
      <w:spacing w:after="0" w:line="240" w:lineRule="auto"/>
      <w:jc w:val="both"/>
    </w:pPr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a0"/>
    <w:rsid w:val="00C16F9A"/>
    <w:rPr>
      <w:u w:val="single"/>
    </w:rPr>
  </w:style>
  <w:style w:type="character" w:styleId="a8">
    <w:name w:val="page number"/>
    <w:basedOn w:val="a0"/>
    <w:uiPriority w:val="99"/>
    <w:semiHidden/>
    <w:unhideWhenUsed/>
    <w:rsid w:val="00D80566"/>
  </w:style>
  <w:style w:type="character" w:customStyle="1" w:styleId="10">
    <w:name w:val="확인되지 않은 멘션1"/>
    <w:basedOn w:val="a0"/>
    <w:uiPriority w:val="99"/>
    <w:rsid w:val="00352C3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F1353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FB31BE"/>
    <w:rPr>
      <w:rFonts w:ascii="Roboto" w:hAnsi="Roboto" w:hint="default"/>
      <w:b/>
      <w:bCs/>
    </w:rPr>
  </w:style>
  <w:style w:type="paragraph" w:styleId="HTML">
    <w:name w:val="HTML Preformatted"/>
    <w:basedOn w:val="a"/>
    <w:link w:val="HTMLChar"/>
    <w:uiPriority w:val="99"/>
    <w:unhideWhenUsed/>
    <w:rsid w:val="00AC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C0C07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a0"/>
    <w:rsid w:val="00BF2145"/>
  </w:style>
  <w:style w:type="character" w:customStyle="1" w:styleId="worddic">
    <w:name w:val="word_dic"/>
    <w:basedOn w:val="a0"/>
    <w:rsid w:val="00B77C51"/>
  </w:style>
  <w:style w:type="paragraph" w:customStyle="1" w:styleId="11">
    <w:name w:val="제목1"/>
    <w:basedOn w:val="a"/>
    <w:rsid w:val="00FF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FF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FF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0"/>
    <w:rsid w:val="00FF2081"/>
  </w:style>
  <w:style w:type="character" w:styleId="ab">
    <w:name w:val="Unresolved Mention"/>
    <w:basedOn w:val="a0"/>
    <w:uiPriority w:val="99"/>
    <w:semiHidden/>
    <w:unhideWhenUsed/>
    <w:rsid w:val="00BA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6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8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5768faf-f3b3-4bcd-bdaa-6e1d57f15d04" xsi:nil="true"/>
    <FolderType xmlns="b5768faf-f3b3-4bcd-bdaa-6e1d57f15d04" xsi:nil="true"/>
    <DefaultSectionNames xmlns="b5768faf-f3b3-4bcd-bdaa-6e1d57f15d04" xsi:nil="true"/>
    <Invited_Teachers xmlns="b5768faf-f3b3-4bcd-bdaa-6e1d57f15d04" xsi:nil="true"/>
    <Owner xmlns="b5768faf-f3b3-4bcd-bdaa-6e1d57f15d04">
      <UserInfo>
        <DisplayName/>
        <AccountId xsi:nil="true"/>
        <AccountType/>
      </UserInfo>
    </Owner>
    <NotebookType xmlns="b5768faf-f3b3-4bcd-bdaa-6e1d57f15d04" xsi:nil="true"/>
    <Teachers xmlns="b5768faf-f3b3-4bcd-bdaa-6e1d57f15d04">
      <UserInfo>
        <DisplayName/>
        <AccountId xsi:nil="true"/>
        <AccountType/>
      </UserInfo>
    </Teachers>
    <Students xmlns="b5768faf-f3b3-4bcd-bdaa-6e1d57f15d04">
      <UserInfo>
        <DisplayName/>
        <AccountId xsi:nil="true"/>
        <AccountType/>
      </UserInfo>
    </Students>
    <Student_Groups xmlns="b5768faf-f3b3-4bcd-bdaa-6e1d57f15d04">
      <UserInfo>
        <DisplayName/>
        <AccountId xsi:nil="true"/>
        <AccountType/>
      </UserInfo>
    </Student_Groups>
    <Invited_Students xmlns="b5768faf-f3b3-4bcd-bdaa-6e1d57f15d04" xsi:nil="true"/>
    <Self_Registration_Enabled xmlns="b5768faf-f3b3-4bcd-bdaa-6e1d57f15d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7FFAD90A8DB584D93E459F348B9108C" ma:contentTypeVersion="22" ma:contentTypeDescription="새 문서를 만듭니다." ma:contentTypeScope="" ma:versionID="d5ede317ffe4e4bc808211a0cd9ecccf">
  <xsd:schema xmlns:xsd="http://www.w3.org/2001/XMLSchema" xmlns:xs="http://www.w3.org/2001/XMLSchema" xmlns:p="http://schemas.microsoft.com/office/2006/metadata/properties" xmlns:ns3="b5768faf-f3b3-4bcd-bdaa-6e1d57f15d04" xmlns:ns4="1d2d621e-b9fd-48e9-ac58-cf41f6fb699a" targetNamespace="http://schemas.microsoft.com/office/2006/metadata/properties" ma:root="true" ma:fieldsID="0d6d6ac39f537df05b5da7a581b3b5b9" ns3:_="" ns4:_="">
    <xsd:import namespace="b5768faf-f3b3-4bcd-bdaa-6e1d57f15d04"/>
    <xsd:import namespace="1d2d621e-b9fd-48e9-ac58-cf41f6fb699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8faf-f3b3-4bcd-bdaa-6e1d57f15d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d621e-b9fd-48e9-ac58-cf41f6fb6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18AA-8566-4E27-BF5D-95B5DAC44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423DF-6EB6-4D28-999B-1EB6BB329F4D}">
  <ds:schemaRefs>
    <ds:schemaRef ds:uri="http://schemas.microsoft.com/office/2006/metadata/properties"/>
    <ds:schemaRef ds:uri="http://schemas.microsoft.com/office/infopath/2007/PartnerControls"/>
    <ds:schemaRef ds:uri="b5768faf-f3b3-4bcd-bdaa-6e1d57f15d04"/>
  </ds:schemaRefs>
</ds:datastoreItem>
</file>

<file path=customXml/itemProps3.xml><?xml version="1.0" encoding="utf-8"?>
<ds:datastoreItem xmlns:ds="http://schemas.openxmlformats.org/officeDocument/2006/customXml" ds:itemID="{BA7FB7B0-B316-4778-AD5B-2F99D4BD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8faf-f3b3-4bcd-bdaa-6e1d57f15d04"/>
    <ds:schemaRef ds:uri="1d2d621e-b9fd-48e9-ac58-cf41f6fb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3765C-4D8B-4FA1-AFDE-79E2415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Sang-Min Jeon</dc:creator>
  <cp:lastModifiedBy>Jeon Sang-Min</cp:lastModifiedBy>
  <cp:revision>5</cp:revision>
  <cp:lastPrinted>2018-04-24T05:00:00Z</cp:lastPrinted>
  <dcterms:created xsi:type="dcterms:W3CDTF">2019-11-21T04:54:00Z</dcterms:created>
  <dcterms:modified xsi:type="dcterms:W3CDTF">2019-11-21T06:08:00Z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0x01010027FFAD90A8DB584D93E459F348B9108C</vt:lpwstr>
  </property>
</Properties>
</file>